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CC73" w14:textId="77777777" w:rsidR="00637FE7" w:rsidRPr="00637FE7" w:rsidRDefault="00637FE7" w:rsidP="00637FE7">
      <w:pPr>
        <w:jc w:val="center"/>
        <w:rPr>
          <w:sz w:val="28"/>
        </w:rPr>
      </w:pPr>
      <w:r w:rsidRPr="00637FE7">
        <w:rPr>
          <w:sz w:val="28"/>
        </w:rPr>
        <w:t xml:space="preserve">Совет </w:t>
      </w:r>
    </w:p>
    <w:p w14:paraId="274E3EE1" w14:textId="77777777" w:rsidR="00637FE7" w:rsidRPr="00637FE7" w:rsidRDefault="00637FE7" w:rsidP="00637FE7">
      <w:pPr>
        <w:jc w:val="center"/>
        <w:rPr>
          <w:sz w:val="28"/>
        </w:rPr>
      </w:pPr>
      <w:r w:rsidRPr="00637FE7">
        <w:rPr>
          <w:sz w:val="28"/>
        </w:rPr>
        <w:t>Дрожжановского муниципального района</w:t>
      </w:r>
    </w:p>
    <w:p w14:paraId="7FCF152D" w14:textId="77777777" w:rsidR="00637FE7" w:rsidRPr="00637FE7" w:rsidRDefault="00637FE7" w:rsidP="00637FE7">
      <w:pPr>
        <w:jc w:val="center"/>
        <w:rPr>
          <w:sz w:val="28"/>
        </w:rPr>
      </w:pPr>
      <w:r w:rsidRPr="00637FE7">
        <w:rPr>
          <w:sz w:val="28"/>
        </w:rPr>
        <w:t>Республики Татарстан</w:t>
      </w:r>
    </w:p>
    <w:p w14:paraId="467517BA" w14:textId="77777777" w:rsidR="00637FE7" w:rsidRPr="00637FE7" w:rsidRDefault="00637FE7" w:rsidP="00637FE7">
      <w:pPr>
        <w:jc w:val="right"/>
        <w:rPr>
          <w:sz w:val="28"/>
          <w:szCs w:val="28"/>
        </w:rPr>
      </w:pPr>
    </w:p>
    <w:p w14:paraId="6FD5027F" w14:textId="18E65FF6" w:rsidR="00637FE7" w:rsidRPr="00637FE7" w:rsidRDefault="00637FE7" w:rsidP="0070276F">
      <w:pPr>
        <w:jc w:val="center"/>
        <w:rPr>
          <w:sz w:val="28"/>
        </w:rPr>
      </w:pPr>
      <w:r w:rsidRPr="00637FE7">
        <w:rPr>
          <w:sz w:val="28"/>
          <w:szCs w:val="28"/>
        </w:rPr>
        <w:t>Р Е Ш Е Н И Е</w:t>
      </w:r>
    </w:p>
    <w:p w14:paraId="59CDBC6B" w14:textId="77777777" w:rsidR="00637FE7" w:rsidRPr="00637FE7" w:rsidRDefault="00637FE7" w:rsidP="00637FE7">
      <w:pPr>
        <w:jc w:val="center"/>
        <w:rPr>
          <w:sz w:val="28"/>
        </w:rPr>
      </w:pPr>
    </w:p>
    <w:p w14:paraId="44C23F7E" w14:textId="41ABB589" w:rsidR="00637FE7" w:rsidRPr="00637FE7" w:rsidRDefault="00637FE7" w:rsidP="00637FE7">
      <w:pPr>
        <w:jc w:val="center"/>
        <w:rPr>
          <w:sz w:val="28"/>
          <w:szCs w:val="28"/>
        </w:rPr>
      </w:pPr>
      <w:r w:rsidRPr="00637FE7">
        <w:rPr>
          <w:sz w:val="28"/>
        </w:rPr>
        <w:t xml:space="preserve">28 октября 2021 года                                                                                    № </w:t>
      </w:r>
      <w:r w:rsidR="00731969">
        <w:rPr>
          <w:sz w:val="28"/>
        </w:rPr>
        <w:t>12/1</w:t>
      </w:r>
    </w:p>
    <w:p w14:paraId="7C58C28F" w14:textId="77777777" w:rsidR="00755710" w:rsidRPr="0070276F" w:rsidRDefault="00755710" w:rsidP="00731969">
      <w:pPr>
        <w:shd w:val="clear" w:color="auto" w:fill="FFFFFF"/>
        <w:rPr>
          <w:color w:val="000000"/>
        </w:rPr>
      </w:pPr>
    </w:p>
    <w:p w14:paraId="785D42B9" w14:textId="512ADE61" w:rsidR="00755710" w:rsidRPr="008116F6" w:rsidRDefault="00755710" w:rsidP="008116F6">
      <w:pPr>
        <w:ind w:right="5103"/>
        <w:jc w:val="both"/>
        <w:rPr>
          <w:bCs/>
          <w:color w:val="000000"/>
          <w:sz w:val="28"/>
          <w:szCs w:val="28"/>
        </w:rPr>
      </w:pPr>
      <w:r w:rsidRPr="008116F6">
        <w:rPr>
          <w:bCs/>
          <w:color w:val="000000"/>
          <w:sz w:val="28"/>
          <w:szCs w:val="28"/>
        </w:rPr>
        <w:t>Об утверждении Положения о муниципальном земельном</w:t>
      </w:r>
      <w:r w:rsidR="008116F6">
        <w:rPr>
          <w:bCs/>
          <w:color w:val="000000"/>
          <w:sz w:val="28"/>
          <w:szCs w:val="28"/>
        </w:rPr>
        <w:t xml:space="preserve"> </w:t>
      </w:r>
      <w:r w:rsidRPr="008116F6">
        <w:rPr>
          <w:bCs/>
          <w:color w:val="000000"/>
          <w:sz w:val="28"/>
          <w:szCs w:val="28"/>
        </w:rPr>
        <w:t xml:space="preserve">контроле в границах </w:t>
      </w:r>
      <w:r w:rsidR="008116F6" w:rsidRPr="008116F6">
        <w:rPr>
          <w:bCs/>
          <w:color w:val="000000"/>
          <w:sz w:val="28"/>
          <w:szCs w:val="28"/>
        </w:rPr>
        <w:t>Дрожжановского муниципального района Республики Татарстан</w:t>
      </w:r>
    </w:p>
    <w:p w14:paraId="04DD2F4C" w14:textId="77777777" w:rsidR="008116F6" w:rsidRPr="0070276F" w:rsidRDefault="008116F6" w:rsidP="008116F6">
      <w:pPr>
        <w:ind w:firstLine="567"/>
        <w:jc w:val="center"/>
        <w:rPr>
          <w:b/>
          <w:color w:val="000000"/>
          <w:sz w:val="16"/>
          <w:szCs w:val="16"/>
        </w:rPr>
      </w:pPr>
    </w:p>
    <w:p w14:paraId="02E23A75" w14:textId="5FE5D412" w:rsidR="00755710" w:rsidRPr="008116F6" w:rsidRDefault="00755710" w:rsidP="008116F6">
      <w:pPr>
        <w:shd w:val="clear" w:color="auto" w:fill="FFFFFF"/>
        <w:ind w:firstLine="567"/>
        <w:jc w:val="both"/>
        <w:rPr>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845C3B" w:rsidRPr="00845C3B">
        <w:rPr>
          <w:color w:val="000000"/>
          <w:sz w:val="28"/>
          <w:szCs w:val="28"/>
        </w:rPr>
        <w:t xml:space="preserve">Уставом </w:t>
      </w:r>
      <w:r w:rsidR="008116F6" w:rsidRPr="008116F6">
        <w:rPr>
          <w:color w:val="000000"/>
          <w:sz w:val="28"/>
          <w:szCs w:val="28"/>
        </w:rPr>
        <w:t>Дрожжановского муниципального района Республики Татарстан</w:t>
      </w:r>
      <w:r w:rsidR="00F23295">
        <w:rPr>
          <w:bCs/>
          <w:color w:val="000000"/>
          <w:sz w:val="28"/>
          <w:szCs w:val="28"/>
        </w:rPr>
        <w:t xml:space="preserve">, Совет </w:t>
      </w:r>
      <w:r w:rsidR="008116F6" w:rsidRPr="008116F6">
        <w:rPr>
          <w:bCs/>
          <w:color w:val="000000"/>
          <w:sz w:val="28"/>
          <w:szCs w:val="28"/>
        </w:rPr>
        <w:t>Дрожжановского муниципального района Республики Татарстан</w:t>
      </w:r>
      <w:r w:rsidR="008116F6">
        <w:rPr>
          <w:bCs/>
          <w:color w:val="000000"/>
          <w:sz w:val="28"/>
          <w:szCs w:val="28"/>
        </w:rPr>
        <w:t xml:space="preserve"> </w:t>
      </w:r>
      <w:r w:rsidRPr="008116F6">
        <w:rPr>
          <w:color w:val="000000"/>
          <w:sz w:val="28"/>
          <w:szCs w:val="28"/>
        </w:rPr>
        <w:t>РЕШИЛ</w:t>
      </w:r>
      <w:r w:rsidRPr="008116F6">
        <w:rPr>
          <w:sz w:val="28"/>
          <w:szCs w:val="28"/>
        </w:rPr>
        <w:t>:</w:t>
      </w:r>
    </w:p>
    <w:p w14:paraId="3BE94C08" w14:textId="1AB7FAF9" w:rsidR="00755710" w:rsidRPr="008C11DF" w:rsidRDefault="00755710" w:rsidP="008116F6">
      <w:pPr>
        <w:shd w:val="clear" w:color="auto" w:fill="FFFFFF"/>
        <w:ind w:firstLine="567"/>
        <w:jc w:val="both"/>
      </w:pPr>
      <w:r w:rsidRPr="00D16ADB">
        <w:rPr>
          <w:color w:val="000000"/>
          <w:sz w:val="28"/>
          <w:szCs w:val="28"/>
        </w:rPr>
        <w:t>1. Утвердить прилагаемое Положение о</w:t>
      </w:r>
      <w:r w:rsidR="008116F6">
        <w:rPr>
          <w:color w:val="000000"/>
          <w:sz w:val="28"/>
          <w:szCs w:val="28"/>
        </w:rPr>
        <w:t xml:space="preserve"> </w:t>
      </w:r>
      <w:r w:rsidRPr="00D16ADB">
        <w:rPr>
          <w:color w:val="000000"/>
          <w:sz w:val="28"/>
          <w:szCs w:val="28"/>
        </w:rPr>
        <w:t>муниципальном земельном</w:t>
      </w:r>
      <w:r w:rsidR="008116F6">
        <w:rPr>
          <w:color w:val="000000"/>
          <w:sz w:val="28"/>
          <w:szCs w:val="28"/>
        </w:rPr>
        <w:t xml:space="preserve"> </w:t>
      </w:r>
      <w:r w:rsidRPr="00D16ADB">
        <w:rPr>
          <w:color w:val="000000"/>
          <w:sz w:val="28"/>
          <w:szCs w:val="28"/>
        </w:rPr>
        <w:t>контрол</w:t>
      </w:r>
      <w:r w:rsidR="008116F6">
        <w:rPr>
          <w:color w:val="000000"/>
          <w:sz w:val="28"/>
          <w:szCs w:val="28"/>
        </w:rPr>
        <w:t>е</w:t>
      </w:r>
      <w:r w:rsidRPr="00D16ADB">
        <w:rPr>
          <w:color w:val="000000"/>
          <w:sz w:val="28"/>
          <w:szCs w:val="28"/>
        </w:rPr>
        <w:t xml:space="preserve"> в границах </w:t>
      </w:r>
      <w:r w:rsidR="008116F6" w:rsidRPr="008116F6">
        <w:rPr>
          <w:color w:val="000000"/>
          <w:sz w:val="28"/>
          <w:szCs w:val="28"/>
        </w:rPr>
        <w:t>Дрожжановского муниципального района Республики Татарстан</w:t>
      </w:r>
      <w:r w:rsidRPr="008C11DF">
        <w:rPr>
          <w:color w:val="000000"/>
        </w:rPr>
        <w:t>.</w:t>
      </w:r>
    </w:p>
    <w:p w14:paraId="6831E2F0" w14:textId="777F7A12" w:rsidR="00D6785B" w:rsidRDefault="00755710" w:rsidP="008116F6">
      <w:pPr>
        <w:shd w:val="clear" w:color="auto" w:fill="FFFFFF"/>
        <w:ind w:firstLine="567"/>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E22BCF">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w:t>
      </w:r>
      <w:r w:rsidR="008116F6">
        <w:rPr>
          <w:color w:val="000000"/>
          <w:sz w:val="28"/>
          <w:szCs w:val="28"/>
        </w:rPr>
        <w:t>.</w:t>
      </w:r>
    </w:p>
    <w:p w14:paraId="654EC333" w14:textId="5A74C5FB" w:rsidR="00450A77" w:rsidRDefault="00450A77" w:rsidP="008116F6">
      <w:pPr>
        <w:shd w:val="clear" w:color="auto" w:fill="FFFFFF"/>
        <w:ind w:firstLine="567"/>
        <w:jc w:val="both"/>
        <w:rPr>
          <w:color w:val="000000"/>
          <w:sz w:val="28"/>
          <w:szCs w:val="28"/>
        </w:rPr>
      </w:pPr>
      <w:r>
        <w:rPr>
          <w:sz w:val="28"/>
        </w:rPr>
        <w:t>3</w:t>
      </w:r>
      <w:r w:rsidR="00D6785B">
        <w:rPr>
          <w:sz w:val="28"/>
        </w:rPr>
        <w:t xml:space="preserve">. </w:t>
      </w:r>
      <w:r w:rsidR="00755710" w:rsidRPr="00D6785B">
        <w:rPr>
          <w:color w:val="000000"/>
          <w:sz w:val="28"/>
          <w:szCs w:val="28"/>
        </w:rPr>
        <w:t>Положения раздела 6 Положения о муниципальном земельном контрол</w:t>
      </w:r>
      <w:r w:rsidR="00C115E9" w:rsidRPr="00D6785B">
        <w:rPr>
          <w:color w:val="000000"/>
          <w:sz w:val="28"/>
          <w:szCs w:val="28"/>
        </w:rPr>
        <w:t>е</w:t>
      </w:r>
      <w:r w:rsidR="00755710" w:rsidRPr="00D6785B">
        <w:rPr>
          <w:color w:val="000000"/>
          <w:sz w:val="28"/>
          <w:szCs w:val="28"/>
        </w:rPr>
        <w:t xml:space="preserve"> в границах </w:t>
      </w:r>
      <w:r w:rsidR="008116F6" w:rsidRPr="008116F6">
        <w:rPr>
          <w:color w:val="000000"/>
          <w:sz w:val="28"/>
          <w:szCs w:val="28"/>
        </w:rPr>
        <w:t>Дрожжановского муниципального района Республики Татарстан</w:t>
      </w:r>
      <w:r w:rsidR="008116F6">
        <w:rPr>
          <w:color w:val="000000"/>
          <w:sz w:val="28"/>
          <w:szCs w:val="28"/>
        </w:rPr>
        <w:t xml:space="preserve"> </w:t>
      </w:r>
      <w:r w:rsidR="00755710" w:rsidRPr="00D6785B">
        <w:rPr>
          <w:color w:val="000000"/>
          <w:sz w:val="28"/>
          <w:szCs w:val="28"/>
        </w:rPr>
        <w:t>вступают в силу с 1 марта 2022 года</w:t>
      </w:r>
      <w:r w:rsidR="00E22BCF" w:rsidRPr="00D6785B">
        <w:rPr>
          <w:color w:val="000000"/>
          <w:sz w:val="28"/>
          <w:szCs w:val="28"/>
        </w:rPr>
        <w:t>.</w:t>
      </w:r>
      <w:r w:rsidRPr="00450A77">
        <w:rPr>
          <w:color w:val="000000"/>
          <w:sz w:val="28"/>
          <w:szCs w:val="28"/>
        </w:rPr>
        <w:t xml:space="preserve"> </w:t>
      </w:r>
    </w:p>
    <w:p w14:paraId="4CDC0660" w14:textId="62BD6E70" w:rsidR="008116F6" w:rsidRDefault="008116F6" w:rsidP="008116F6">
      <w:pPr>
        <w:shd w:val="clear" w:color="auto" w:fill="FFFFFF"/>
        <w:ind w:firstLine="567"/>
        <w:jc w:val="both"/>
        <w:rPr>
          <w:color w:val="000000"/>
          <w:sz w:val="28"/>
          <w:szCs w:val="28"/>
        </w:rPr>
      </w:pPr>
      <w:r>
        <w:rPr>
          <w:color w:val="000000"/>
          <w:sz w:val="28"/>
          <w:szCs w:val="28"/>
        </w:rPr>
        <w:t>4</w:t>
      </w:r>
      <w:r w:rsidRPr="008116F6">
        <w:rPr>
          <w:color w:val="000000"/>
          <w:sz w:val="28"/>
          <w:szCs w:val="28"/>
        </w:rPr>
        <w:t>. Признать утратившим силу решение Совета Дрожжановского муниципального района Республики Татарстан от 14 сентября 2016 года № 11/4 (в редакции от 23 октября 2019 года № 38/4)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p>
    <w:p w14:paraId="764496A2" w14:textId="5F453BEF" w:rsidR="00450A77" w:rsidRDefault="008116F6" w:rsidP="008116F6">
      <w:pPr>
        <w:shd w:val="clear" w:color="auto" w:fill="FFFFFF"/>
        <w:ind w:firstLine="567"/>
        <w:jc w:val="both"/>
        <w:rPr>
          <w:sz w:val="28"/>
        </w:rPr>
      </w:pPr>
      <w:r>
        <w:rPr>
          <w:color w:val="000000"/>
          <w:sz w:val="28"/>
          <w:szCs w:val="28"/>
        </w:rPr>
        <w:t>5</w:t>
      </w:r>
      <w:r w:rsidR="00450A77">
        <w:rPr>
          <w:color w:val="000000"/>
          <w:sz w:val="28"/>
          <w:szCs w:val="28"/>
        </w:rPr>
        <w:t xml:space="preserve">. </w:t>
      </w:r>
      <w:r w:rsidR="00450A77" w:rsidRPr="00D6785B">
        <w:rPr>
          <w:sz w:val="28"/>
        </w:rPr>
        <w:t xml:space="preserve">Опубликовать настоящее решение на официальном сайте </w:t>
      </w:r>
      <w:r w:rsidRPr="008116F6">
        <w:rPr>
          <w:sz w:val="28"/>
        </w:rPr>
        <w:t>Дрожжановского муниципального района Республики Татарстан</w:t>
      </w:r>
      <w:r>
        <w:rPr>
          <w:sz w:val="28"/>
        </w:rPr>
        <w:t xml:space="preserve"> </w:t>
      </w:r>
      <w:r w:rsidR="00450A77" w:rsidRPr="00D6785B">
        <w:rPr>
          <w:sz w:val="28"/>
        </w:rPr>
        <w:t xml:space="preserve">и на официальном портале правовой информации Республики Татарстан </w:t>
      </w:r>
      <w:hyperlink r:id="rId8" w:history="1">
        <w:r w:rsidR="00450A77" w:rsidRPr="00D6785B">
          <w:rPr>
            <w:sz w:val="28"/>
            <w:u w:val="single"/>
          </w:rPr>
          <w:t>http://pravo.tatarstan.ru</w:t>
        </w:r>
      </w:hyperlink>
      <w:r w:rsidR="00450A77" w:rsidRPr="00D6785B">
        <w:rPr>
          <w:sz w:val="28"/>
        </w:rPr>
        <w:t>.</w:t>
      </w:r>
      <w:r w:rsidR="00450A77">
        <w:rPr>
          <w:sz w:val="28"/>
        </w:rPr>
        <w:t xml:space="preserve"> </w:t>
      </w:r>
    </w:p>
    <w:p w14:paraId="3FD4A344" w14:textId="2637D4E8" w:rsidR="00845C3B" w:rsidRDefault="008116F6" w:rsidP="008116F6">
      <w:pPr>
        <w:shd w:val="clear" w:color="auto" w:fill="FFFFFF"/>
        <w:ind w:firstLine="567"/>
        <w:jc w:val="both"/>
        <w:rPr>
          <w:sz w:val="28"/>
          <w:szCs w:val="28"/>
        </w:rPr>
      </w:pPr>
      <w:r>
        <w:rPr>
          <w:sz w:val="28"/>
          <w:szCs w:val="28"/>
        </w:rPr>
        <w:t>6</w:t>
      </w:r>
      <w:r w:rsidR="00183A86" w:rsidRPr="006D0F24">
        <w:rPr>
          <w:sz w:val="28"/>
          <w:szCs w:val="28"/>
        </w:rPr>
        <w:t xml:space="preserve">. </w:t>
      </w:r>
      <w:r w:rsidR="00D6785B" w:rsidRPr="006D0F24">
        <w:rPr>
          <w:sz w:val="28"/>
          <w:szCs w:val="28"/>
        </w:rPr>
        <w:t xml:space="preserve">Контроль за исполнением настоящего решения возложить на постоянную комиссию Совета </w:t>
      </w:r>
      <w:r w:rsidRPr="008116F6">
        <w:rPr>
          <w:sz w:val="28"/>
          <w:szCs w:val="28"/>
        </w:rPr>
        <w:t xml:space="preserve">Дрожжановского муниципального района </w:t>
      </w:r>
      <w:r w:rsidR="00637FE7">
        <w:rPr>
          <w:sz w:val="28"/>
          <w:szCs w:val="28"/>
        </w:rPr>
        <w:t>по экономике, инвестициям, сельскому хозяйству, предпринимательству, экологии, земельным вопросам и муниципальной собственности.</w:t>
      </w:r>
    </w:p>
    <w:p w14:paraId="2EFA8375" w14:textId="77777777" w:rsidR="0070276F" w:rsidRPr="0070276F" w:rsidRDefault="0070276F" w:rsidP="008116F6">
      <w:pPr>
        <w:shd w:val="clear" w:color="auto" w:fill="FFFFFF"/>
        <w:ind w:firstLine="567"/>
        <w:jc w:val="both"/>
        <w:rPr>
          <w:sz w:val="16"/>
          <w:szCs w:val="16"/>
        </w:rPr>
      </w:pPr>
    </w:p>
    <w:p w14:paraId="3AF4D5A2" w14:textId="77777777" w:rsidR="008116F6" w:rsidRPr="008116F6" w:rsidRDefault="008116F6" w:rsidP="0070276F">
      <w:pPr>
        <w:widowControl w:val="0"/>
        <w:autoSpaceDE w:val="0"/>
        <w:jc w:val="both"/>
        <w:rPr>
          <w:bCs/>
          <w:sz w:val="28"/>
          <w:szCs w:val="28"/>
        </w:rPr>
      </w:pPr>
      <w:r w:rsidRPr="008116F6">
        <w:rPr>
          <w:bCs/>
          <w:sz w:val="28"/>
          <w:szCs w:val="28"/>
        </w:rPr>
        <w:t xml:space="preserve">Глава Дрожжановского муниципального </w:t>
      </w:r>
    </w:p>
    <w:p w14:paraId="5DB47ED8" w14:textId="715F3A1D" w:rsidR="008116F6" w:rsidRPr="008116F6" w:rsidRDefault="008116F6" w:rsidP="0070276F">
      <w:pPr>
        <w:widowControl w:val="0"/>
        <w:autoSpaceDE w:val="0"/>
        <w:jc w:val="both"/>
        <w:rPr>
          <w:bCs/>
          <w:sz w:val="28"/>
          <w:szCs w:val="28"/>
        </w:rPr>
      </w:pPr>
      <w:r w:rsidRPr="008116F6">
        <w:rPr>
          <w:bCs/>
          <w:sz w:val="28"/>
          <w:szCs w:val="28"/>
        </w:rPr>
        <w:t xml:space="preserve">Района Республики Татарстан, </w:t>
      </w:r>
      <w:r w:rsidR="0070276F">
        <w:rPr>
          <w:bCs/>
          <w:sz w:val="28"/>
          <w:szCs w:val="28"/>
        </w:rPr>
        <w:t>П</w:t>
      </w:r>
      <w:r w:rsidRPr="008116F6">
        <w:rPr>
          <w:bCs/>
          <w:sz w:val="28"/>
          <w:szCs w:val="28"/>
        </w:rPr>
        <w:t>редседатель</w:t>
      </w:r>
    </w:p>
    <w:p w14:paraId="7072F9E2" w14:textId="77777777" w:rsidR="008116F6" w:rsidRPr="008116F6" w:rsidRDefault="008116F6" w:rsidP="0070276F">
      <w:pPr>
        <w:widowControl w:val="0"/>
        <w:autoSpaceDE w:val="0"/>
        <w:jc w:val="both"/>
        <w:rPr>
          <w:bCs/>
          <w:sz w:val="28"/>
          <w:szCs w:val="28"/>
        </w:rPr>
      </w:pPr>
      <w:r w:rsidRPr="008116F6">
        <w:rPr>
          <w:bCs/>
          <w:sz w:val="28"/>
          <w:szCs w:val="28"/>
        </w:rPr>
        <w:t>Совета Дрожжановского муниципального</w:t>
      </w:r>
    </w:p>
    <w:p w14:paraId="05E95601" w14:textId="6D455BF9" w:rsidR="008116F6" w:rsidRPr="008116F6" w:rsidRDefault="008116F6" w:rsidP="0070276F">
      <w:pPr>
        <w:widowControl w:val="0"/>
        <w:autoSpaceDE w:val="0"/>
        <w:jc w:val="both"/>
        <w:rPr>
          <w:bCs/>
          <w:sz w:val="28"/>
          <w:szCs w:val="28"/>
        </w:rPr>
      </w:pPr>
      <w:r w:rsidRPr="008116F6">
        <w:rPr>
          <w:bCs/>
          <w:sz w:val="28"/>
          <w:szCs w:val="28"/>
        </w:rPr>
        <w:t>района Республики Татарстан</w:t>
      </w:r>
      <w:r w:rsidR="0070276F">
        <w:rPr>
          <w:bCs/>
          <w:sz w:val="28"/>
          <w:szCs w:val="28"/>
        </w:rPr>
        <w:t>:</w:t>
      </w:r>
      <w:r w:rsidRPr="008116F6">
        <w:rPr>
          <w:bCs/>
          <w:sz w:val="28"/>
          <w:szCs w:val="28"/>
        </w:rPr>
        <w:tab/>
        <w:t xml:space="preserve">                                                     М.Р. Гафаров</w:t>
      </w:r>
    </w:p>
    <w:p w14:paraId="645BFE9C" w14:textId="77777777" w:rsidR="00556000" w:rsidRDefault="00556000" w:rsidP="008116F6">
      <w:pPr>
        <w:widowControl w:val="0"/>
        <w:ind w:left="6237"/>
        <w:jc w:val="both"/>
        <w:rPr>
          <w:sz w:val="28"/>
        </w:rPr>
      </w:pPr>
    </w:p>
    <w:p w14:paraId="51947C29" w14:textId="0DFAAA17" w:rsidR="008116F6" w:rsidRPr="008116F6" w:rsidRDefault="008116F6" w:rsidP="008116F6">
      <w:pPr>
        <w:widowControl w:val="0"/>
        <w:ind w:left="6237"/>
        <w:jc w:val="both"/>
        <w:rPr>
          <w:sz w:val="28"/>
        </w:rPr>
      </w:pPr>
      <w:bookmarkStart w:id="0" w:name="_GoBack"/>
      <w:bookmarkEnd w:id="0"/>
      <w:r>
        <w:rPr>
          <w:sz w:val="28"/>
        </w:rPr>
        <w:lastRenderedPageBreak/>
        <w:t>Приложение</w:t>
      </w:r>
    </w:p>
    <w:p w14:paraId="486C1D17" w14:textId="0E710FB6" w:rsidR="008116F6" w:rsidRPr="008116F6" w:rsidRDefault="008116F6" w:rsidP="008116F6">
      <w:pPr>
        <w:widowControl w:val="0"/>
        <w:ind w:left="6237"/>
        <w:jc w:val="both"/>
        <w:rPr>
          <w:sz w:val="28"/>
        </w:rPr>
      </w:pPr>
      <w:r>
        <w:rPr>
          <w:sz w:val="28"/>
        </w:rPr>
        <w:t xml:space="preserve">к </w:t>
      </w:r>
      <w:r w:rsidRPr="008116F6">
        <w:rPr>
          <w:sz w:val="28"/>
        </w:rPr>
        <w:t>решени</w:t>
      </w:r>
      <w:r>
        <w:rPr>
          <w:sz w:val="28"/>
        </w:rPr>
        <w:t xml:space="preserve">ю </w:t>
      </w:r>
      <w:r w:rsidRPr="008116F6">
        <w:rPr>
          <w:sz w:val="28"/>
        </w:rPr>
        <w:t>Совета</w:t>
      </w:r>
    </w:p>
    <w:p w14:paraId="76A4E048" w14:textId="77777777" w:rsidR="008116F6" w:rsidRPr="008116F6" w:rsidRDefault="008116F6" w:rsidP="008116F6">
      <w:pPr>
        <w:widowControl w:val="0"/>
        <w:ind w:left="6237"/>
        <w:jc w:val="both"/>
        <w:rPr>
          <w:sz w:val="28"/>
        </w:rPr>
      </w:pPr>
      <w:r w:rsidRPr="008116F6">
        <w:rPr>
          <w:sz w:val="28"/>
        </w:rPr>
        <w:t xml:space="preserve">Дрожжановского </w:t>
      </w:r>
    </w:p>
    <w:p w14:paraId="2E3D1DB2" w14:textId="77777777" w:rsidR="008116F6" w:rsidRPr="008116F6" w:rsidRDefault="008116F6" w:rsidP="008116F6">
      <w:pPr>
        <w:widowControl w:val="0"/>
        <w:ind w:left="6237"/>
        <w:jc w:val="both"/>
        <w:rPr>
          <w:sz w:val="28"/>
        </w:rPr>
      </w:pPr>
      <w:r w:rsidRPr="008116F6">
        <w:rPr>
          <w:sz w:val="28"/>
        </w:rPr>
        <w:t xml:space="preserve">муниципального района </w:t>
      </w:r>
    </w:p>
    <w:p w14:paraId="79A91319" w14:textId="77777777" w:rsidR="008116F6" w:rsidRPr="008116F6" w:rsidRDefault="008116F6" w:rsidP="008116F6">
      <w:pPr>
        <w:widowControl w:val="0"/>
        <w:ind w:left="6237"/>
        <w:jc w:val="both"/>
        <w:rPr>
          <w:sz w:val="28"/>
        </w:rPr>
      </w:pPr>
      <w:r w:rsidRPr="008116F6">
        <w:rPr>
          <w:sz w:val="28"/>
        </w:rPr>
        <w:t>Республики Татарстан</w:t>
      </w:r>
    </w:p>
    <w:p w14:paraId="664E9353" w14:textId="7811AB79" w:rsidR="008116F6" w:rsidRPr="008116F6" w:rsidRDefault="004B65D3" w:rsidP="008116F6">
      <w:pPr>
        <w:widowControl w:val="0"/>
        <w:ind w:left="6237"/>
        <w:jc w:val="both"/>
        <w:rPr>
          <w:sz w:val="28"/>
        </w:rPr>
      </w:pPr>
      <w:r>
        <w:rPr>
          <w:sz w:val="28"/>
        </w:rPr>
        <w:t>о</w:t>
      </w:r>
      <w:r w:rsidR="0070276F">
        <w:rPr>
          <w:sz w:val="28"/>
        </w:rPr>
        <w:t>т 28.10.</w:t>
      </w:r>
      <w:r w:rsidR="008116F6" w:rsidRPr="008116F6">
        <w:rPr>
          <w:sz w:val="28"/>
        </w:rPr>
        <w:t>2021</w:t>
      </w:r>
      <w:r w:rsidR="0070276F">
        <w:rPr>
          <w:sz w:val="28"/>
        </w:rPr>
        <w:t xml:space="preserve"> г.</w:t>
      </w:r>
      <w:r w:rsidR="008116F6" w:rsidRPr="008116F6">
        <w:rPr>
          <w:sz w:val="28"/>
        </w:rPr>
        <w:t xml:space="preserve"> № </w:t>
      </w:r>
      <w:r w:rsidR="00556000">
        <w:rPr>
          <w:sz w:val="28"/>
        </w:rPr>
        <w:t>12/1</w:t>
      </w:r>
    </w:p>
    <w:p w14:paraId="7FA50D19" w14:textId="77777777" w:rsidR="00755710" w:rsidRPr="00845C3B" w:rsidRDefault="00755710" w:rsidP="008116F6">
      <w:pPr>
        <w:ind w:firstLine="567"/>
        <w:jc w:val="right"/>
        <w:rPr>
          <w:color w:val="000000"/>
          <w:sz w:val="17"/>
          <w:szCs w:val="17"/>
          <w:lang w:val="tt-RU"/>
        </w:rPr>
      </w:pPr>
    </w:p>
    <w:p w14:paraId="79F483E5" w14:textId="77777777" w:rsidR="00755710" w:rsidRPr="00D16ADB" w:rsidRDefault="00755710" w:rsidP="008116F6">
      <w:pPr>
        <w:ind w:firstLine="567"/>
        <w:jc w:val="right"/>
        <w:rPr>
          <w:color w:val="000000"/>
          <w:sz w:val="17"/>
          <w:szCs w:val="17"/>
        </w:rPr>
      </w:pPr>
    </w:p>
    <w:p w14:paraId="04EBF8AE" w14:textId="77777777" w:rsidR="00845C3B" w:rsidRDefault="00755710" w:rsidP="008116F6">
      <w:pPr>
        <w:ind w:firstLine="567"/>
        <w:jc w:val="center"/>
        <w:rPr>
          <w:b/>
          <w:bCs/>
          <w:color w:val="000000"/>
          <w:sz w:val="28"/>
          <w:szCs w:val="28"/>
        </w:rPr>
      </w:pPr>
      <w:r w:rsidRPr="00D16ADB">
        <w:rPr>
          <w:b/>
          <w:bCs/>
          <w:color w:val="000000"/>
          <w:sz w:val="28"/>
          <w:szCs w:val="28"/>
        </w:rPr>
        <w:t xml:space="preserve">Положение </w:t>
      </w:r>
    </w:p>
    <w:p w14:paraId="57AAF8D4" w14:textId="77777777" w:rsidR="00845C3B" w:rsidRDefault="00755710" w:rsidP="008116F6">
      <w:pPr>
        <w:ind w:firstLine="567"/>
        <w:jc w:val="center"/>
        <w:rPr>
          <w:color w:val="000000"/>
          <w:sz w:val="28"/>
          <w:szCs w:val="28"/>
        </w:rPr>
      </w:pPr>
      <w:r w:rsidRPr="00D16ADB">
        <w:rPr>
          <w:b/>
          <w:bCs/>
          <w:color w:val="000000"/>
          <w:sz w:val="28"/>
          <w:szCs w:val="28"/>
        </w:rPr>
        <w:t>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14:paraId="03B3C010" w14:textId="49A85B59" w:rsidR="00755710" w:rsidRPr="00D16ADB" w:rsidRDefault="008116F6" w:rsidP="008116F6">
      <w:pPr>
        <w:spacing w:line="360" w:lineRule="auto"/>
        <w:ind w:firstLine="567"/>
        <w:jc w:val="center"/>
      </w:pPr>
      <w:r w:rsidRPr="008116F6">
        <w:rPr>
          <w:b/>
          <w:color w:val="000000"/>
          <w:sz w:val="28"/>
          <w:szCs w:val="28"/>
        </w:rPr>
        <w:t>Дрожжановского муниципального района Республики Татарстан</w:t>
      </w:r>
    </w:p>
    <w:p w14:paraId="21DBE01C" w14:textId="77777777" w:rsidR="00755710" w:rsidRPr="00D16ADB" w:rsidRDefault="00755710" w:rsidP="008116F6">
      <w:pPr>
        <w:pStyle w:val="ConsPlusNormal"/>
        <w:spacing w:line="360" w:lineRule="auto"/>
        <w:ind w:firstLine="567"/>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1165BE52" w:rsidR="00755710" w:rsidRPr="004049D8" w:rsidRDefault="00755710" w:rsidP="008116F6">
      <w:pPr>
        <w:pStyle w:val="ConsPlusNormal"/>
        <w:ind w:firstLine="567"/>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8116F6" w:rsidRPr="008116F6">
        <w:rPr>
          <w:rFonts w:ascii="Times New Roman" w:hAnsi="Times New Roman" w:cs="Times New Roman"/>
          <w:color w:val="000000"/>
          <w:sz w:val="28"/>
          <w:szCs w:val="28"/>
        </w:rPr>
        <w:t xml:space="preserve">Дрожжановского муниципального района Республики Татарстан </w:t>
      </w:r>
      <w:r w:rsidRPr="004049D8">
        <w:rPr>
          <w:rFonts w:ascii="Times New Roman" w:hAnsi="Times New Roman" w:cs="Times New Roman"/>
          <w:color w:val="000000"/>
          <w:sz w:val="28"/>
          <w:szCs w:val="28"/>
        </w:rPr>
        <w:t>(далее – муниципальный земельный контроль).</w:t>
      </w:r>
    </w:p>
    <w:p w14:paraId="7E1B6E0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99518F1" w:rsidR="00755710" w:rsidRPr="00603941"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8116F6" w:rsidRPr="008116F6">
        <w:rPr>
          <w:rFonts w:ascii="Times New Roman" w:hAnsi="Times New Roman" w:cs="Times New Roman"/>
          <w:color w:val="000000"/>
          <w:sz w:val="28"/>
          <w:szCs w:val="28"/>
        </w:rPr>
        <w:t>Дрожжановского муниципального района Республики Татарстан</w:t>
      </w:r>
      <w:r w:rsidRPr="00603941">
        <w:rPr>
          <w:rFonts w:ascii="Times New Roman" w:hAnsi="Times New Roman" w:cs="Times New Roman"/>
          <w:color w:val="000000"/>
          <w:sz w:val="28"/>
          <w:szCs w:val="28"/>
        </w:rPr>
        <w:t>.</w:t>
      </w:r>
    </w:p>
    <w:p w14:paraId="52AA08C4" w14:textId="4753E856" w:rsidR="00755710" w:rsidRPr="004049D8" w:rsidRDefault="00755710" w:rsidP="008116F6">
      <w:pPr>
        <w:ind w:firstLine="567"/>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r w:rsidR="00E11508">
        <w:rPr>
          <w:color w:val="000000"/>
          <w:sz w:val="28"/>
          <w:szCs w:val="28"/>
        </w:rPr>
        <w:t>Палат</w:t>
      </w:r>
      <w:r w:rsidR="00353F84">
        <w:rPr>
          <w:color w:val="000000"/>
          <w:sz w:val="28"/>
          <w:szCs w:val="28"/>
        </w:rPr>
        <w:t>ой</w:t>
      </w:r>
      <w:r w:rsidR="00E11508">
        <w:rPr>
          <w:color w:val="000000"/>
          <w:sz w:val="28"/>
          <w:szCs w:val="28"/>
        </w:rPr>
        <w:t xml:space="preserve"> имущественных и земельных отношений </w:t>
      </w:r>
      <w:r w:rsidR="00353F84" w:rsidRPr="00353F84">
        <w:rPr>
          <w:color w:val="000000"/>
          <w:sz w:val="28"/>
          <w:szCs w:val="28"/>
        </w:rPr>
        <w:t>Дрожжановского муниципального района Республики Татарстан</w:t>
      </w:r>
      <w:r w:rsidRPr="004049D8">
        <w:rPr>
          <w:i/>
          <w:iCs/>
          <w:color w:val="000000"/>
        </w:rPr>
        <w:t xml:space="preserve"> </w:t>
      </w:r>
      <w:r w:rsidRPr="004049D8">
        <w:rPr>
          <w:color w:val="000000"/>
          <w:sz w:val="28"/>
          <w:szCs w:val="28"/>
        </w:rPr>
        <w:t xml:space="preserve">(далее – </w:t>
      </w:r>
      <w:r w:rsidR="00871273">
        <w:rPr>
          <w:color w:val="000000"/>
          <w:sz w:val="28"/>
          <w:szCs w:val="28"/>
        </w:rPr>
        <w:t>Палата</w:t>
      </w:r>
      <w:r w:rsidRPr="004049D8">
        <w:rPr>
          <w:color w:val="000000"/>
          <w:sz w:val="28"/>
          <w:szCs w:val="28"/>
        </w:rPr>
        <w:t>).</w:t>
      </w:r>
    </w:p>
    <w:p w14:paraId="601F1EF1" w14:textId="30E77D04" w:rsidR="00755710" w:rsidRPr="004049D8" w:rsidRDefault="00755710" w:rsidP="008116F6">
      <w:pPr>
        <w:ind w:firstLine="567"/>
        <w:contextualSpacing/>
        <w:jc w:val="both"/>
        <w:rPr>
          <w:sz w:val="28"/>
          <w:szCs w:val="28"/>
        </w:rPr>
      </w:pPr>
      <w:r w:rsidRPr="004049D8">
        <w:rPr>
          <w:color w:val="000000"/>
          <w:sz w:val="28"/>
          <w:szCs w:val="28"/>
        </w:rPr>
        <w:t xml:space="preserve">1.4. Должностными лицами </w:t>
      </w:r>
      <w:r w:rsidR="002C4D05">
        <w:rPr>
          <w:color w:val="000000"/>
          <w:sz w:val="28"/>
          <w:szCs w:val="28"/>
        </w:rPr>
        <w:t>Палаты</w:t>
      </w:r>
      <w:r w:rsidRPr="004049D8">
        <w:rPr>
          <w:color w:val="000000"/>
          <w:sz w:val="28"/>
          <w:szCs w:val="28"/>
        </w:rPr>
        <w:t xml:space="preserve">, уполномоченными осуществлять муниципальный земельный контроль, являются </w:t>
      </w:r>
      <w:r w:rsidR="002C4D05">
        <w:rPr>
          <w:color w:val="000000"/>
          <w:sz w:val="28"/>
          <w:szCs w:val="28"/>
        </w:rPr>
        <w:t xml:space="preserve">председатель </w:t>
      </w:r>
      <w:r w:rsidR="00871273">
        <w:rPr>
          <w:color w:val="000000"/>
          <w:sz w:val="28"/>
          <w:szCs w:val="28"/>
        </w:rPr>
        <w:t>Палаты</w:t>
      </w:r>
      <w:r w:rsidR="00353F84">
        <w:rPr>
          <w:color w:val="000000"/>
          <w:sz w:val="28"/>
          <w:szCs w:val="28"/>
        </w:rPr>
        <w:t xml:space="preserve"> и главный специалист Палаты</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w:t>
      </w:r>
      <w:r w:rsidR="00871273">
        <w:rPr>
          <w:color w:val="000000"/>
          <w:sz w:val="28"/>
          <w:szCs w:val="28"/>
        </w:rPr>
        <w:t>Палаты</w:t>
      </w:r>
      <w:r w:rsidRPr="004049D8">
        <w:rPr>
          <w:color w:val="000000"/>
          <w:sz w:val="28"/>
          <w:szCs w:val="28"/>
        </w:rPr>
        <w:t xml:space="preserve">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8116F6">
      <w:pPr>
        <w:ind w:firstLine="567"/>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B65D3">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w:t>
      </w:r>
      <w:r w:rsidRPr="004049D8">
        <w:rPr>
          <w:rFonts w:ascii="Times New Roman" w:hAnsi="Times New Roman" w:cs="Times New Roman"/>
          <w:color w:val="000000"/>
          <w:sz w:val="28"/>
          <w:szCs w:val="28"/>
        </w:rPr>
        <w:lastRenderedPageBreak/>
        <w:t xml:space="preserve">(надзоре) и муниципальном контроле в Российской Федерации», Земельного </w:t>
      </w:r>
      <w:r w:rsidRPr="004B65D3">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4B65D3">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FC9521E" w:rsidR="00755710" w:rsidRPr="004049D8" w:rsidRDefault="00755710" w:rsidP="008116F6">
      <w:pPr>
        <w:pStyle w:val="ConsPlusNormal"/>
        <w:ind w:firstLine="567"/>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w:t>
      </w:r>
      <w:r w:rsidR="006019DF" w:rsidRPr="006019DF">
        <w:rPr>
          <w:rFonts w:ascii="Times New Roman" w:hAnsi="Times New Roman" w:cs="Times New Roman"/>
          <w:color w:val="000000"/>
          <w:sz w:val="28"/>
          <w:szCs w:val="28"/>
        </w:rPr>
        <w:t>Палата</w:t>
      </w:r>
      <w:r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15522759"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5BE21DD3"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Полномочия, указанные в настоящем пункте, осуществляются </w:t>
      </w:r>
      <w:r w:rsidR="00465C49">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в отношении всех категорий земель.</w:t>
      </w:r>
    </w:p>
    <w:p w14:paraId="5015D015" w14:textId="6AE25314" w:rsidR="00755710" w:rsidRDefault="00755710" w:rsidP="008116F6">
      <w:pPr>
        <w:pStyle w:val="ConsPlusNormal"/>
        <w:ind w:firstLine="567"/>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w:t>
      </w:r>
      <w:r w:rsidR="00704C51" w:rsidRPr="00704C51">
        <w:rPr>
          <w:rFonts w:ascii="Times New Roman" w:hAnsi="Times New Roman" w:cs="Times New Roman"/>
          <w:color w:val="000000"/>
          <w:sz w:val="28"/>
          <w:szCs w:val="28"/>
        </w:rPr>
        <w:t>Палат</w:t>
      </w:r>
      <w:r w:rsidR="00704C51">
        <w:rPr>
          <w:rFonts w:ascii="Times New Roman" w:hAnsi="Times New Roman" w:cs="Times New Roman"/>
          <w:color w:val="000000"/>
          <w:sz w:val="28"/>
          <w:szCs w:val="28"/>
        </w:rPr>
        <w:t>ой</w:t>
      </w:r>
      <w:r w:rsidR="00704C51" w:rsidRPr="00603941">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0AD6ACCC" w14:textId="77777777" w:rsidR="00845C3B" w:rsidRDefault="00845C3B" w:rsidP="008116F6">
      <w:pPr>
        <w:pStyle w:val="ConsPlusNormal"/>
        <w:ind w:firstLine="567"/>
        <w:jc w:val="both"/>
        <w:rPr>
          <w:rFonts w:ascii="Times New Roman" w:hAnsi="Times New Roman" w:cs="Times New Roman"/>
          <w:color w:val="000000"/>
          <w:sz w:val="28"/>
          <w:szCs w:val="28"/>
        </w:rPr>
      </w:pPr>
    </w:p>
    <w:p w14:paraId="68AFB8AB" w14:textId="77777777" w:rsidR="00845C3B"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2. Управление рисками причинения вреда (ущерба) </w:t>
      </w:r>
    </w:p>
    <w:p w14:paraId="63EE10A8" w14:textId="77777777" w:rsidR="00845C3B"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охраняемым законом ценностям при осуществлении </w:t>
      </w:r>
    </w:p>
    <w:p w14:paraId="27360441" w14:textId="3F01EB67" w:rsidR="00755710" w:rsidRPr="004049D8"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8116F6">
      <w:pPr>
        <w:pStyle w:val="ConsPlusNormal"/>
        <w:ind w:firstLine="567"/>
        <w:jc w:val="center"/>
        <w:rPr>
          <w:rFonts w:ascii="Times New Roman" w:hAnsi="Times New Roman" w:cs="Times New Roman"/>
          <w:color w:val="000000"/>
          <w:sz w:val="28"/>
          <w:szCs w:val="28"/>
        </w:rPr>
      </w:pPr>
    </w:p>
    <w:p w14:paraId="70AD4EBF" w14:textId="1C0FA54E"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2.1. </w:t>
      </w:r>
      <w:r w:rsidR="00165867">
        <w:rPr>
          <w:rFonts w:ascii="Times New Roman" w:hAnsi="Times New Roman" w:cs="Times New Roman"/>
          <w:color w:val="000000"/>
          <w:sz w:val="28"/>
          <w:szCs w:val="28"/>
        </w:rPr>
        <w:t>Палата</w:t>
      </w:r>
      <w:r w:rsidRPr="004049D8">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B65D3">
          <w:rPr>
            <w:rStyle w:val="a5"/>
            <w:rFonts w:ascii="Times New Roman" w:hAnsi="Times New Roman" w:cs="Times New Roman"/>
            <w:color w:val="000000"/>
            <w:sz w:val="28"/>
            <w:szCs w:val="28"/>
            <w:u w:val="none"/>
          </w:rPr>
          <w:t>законо</w:t>
        </w:r>
      </w:hyperlink>
      <w:r w:rsidRPr="004B65D3">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251FE95C"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2.3. Отнесение </w:t>
      </w:r>
      <w:r w:rsidR="00165867">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земель и земельных участков к определенной категории риска осуществляется в соответствии с </w:t>
      </w:r>
      <w:hyperlink r:id="rId10" w:anchor="_blank" w:history="1">
        <w:r w:rsidRPr="004B65D3">
          <w:rPr>
            <w:rStyle w:val="a5"/>
            <w:rFonts w:ascii="Times New Roman" w:hAnsi="Times New Roman" w:cs="Times New Roman"/>
            <w:color w:val="000000"/>
            <w:sz w:val="28"/>
            <w:szCs w:val="28"/>
            <w:u w:val="none"/>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165867">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муниципального земельного контроля согласно приложению № 1 к настоящему Положению.</w:t>
      </w:r>
    </w:p>
    <w:p w14:paraId="75747C91" w14:textId="383DEBDA"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626A45">
        <w:rPr>
          <w:rFonts w:ascii="Times New Roman" w:hAnsi="Times New Roman" w:cs="Times New Roman"/>
          <w:color w:val="000000"/>
          <w:sz w:val="28"/>
          <w:szCs w:val="28"/>
        </w:rPr>
        <w:t>распоряжением</w:t>
      </w:r>
      <w:r w:rsidR="00165867">
        <w:rPr>
          <w:rFonts w:ascii="Times New Roman" w:hAnsi="Times New Roman" w:cs="Times New Roman"/>
          <w:color w:val="000000"/>
          <w:sz w:val="28"/>
          <w:szCs w:val="28"/>
        </w:rPr>
        <w:t xml:space="preserve"> Исполнительного комитета </w:t>
      </w:r>
      <w:r w:rsidR="00353F84" w:rsidRPr="00353F84">
        <w:rPr>
          <w:rFonts w:ascii="Times New Roman" w:hAnsi="Times New Roman" w:cs="Times New Roman"/>
          <w:color w:val="000000"/>
          <w:sz w:val="28"/>
          <w:szCs w:val="28"/>
        </w:rPr>
        <w:t>Дрожжановского муниципального района Республики Татарстан</w:t>
      </w:r>
      <w:r w:rsidR="00BD4505">
        <w:rPr>
          <w:rFonts w:ascii="Times New Roman" w:hAnsi="Times New Roman" w:cs="Times New Roman"/>
          <w:color w:val="000000"/>
          <w:sz w:val="28"/>
          <w:szCs w:val="28"/>
        </w:rPr>
        <w:t xml:space="preserve"> (далее – Исполком)</w:t>
      </w:r>
      <w:r w:rsidRPr="004049D8">
        <w:rPr>
          <w:rFonts w:ascii="Times New Roman" w:hAnsi="Times New Roman" w:cs="Times New Roman"/>
          <w:color w:val="000000"/>
          <w:sz w:val="28"/>
          <w:szCs w:val="28"/>
        </w:rPr>
        <w:t>.</w:t>
      </w:r>
    </w:p>
    <w:p w14:paraId="10DBB57F" w14:textId="5270A8F9"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При отнесении </w:t>
      </w:r>
      <w:r w:rsidR="00871071">
        <w:rPr>
          <w:rFonts w:ascii="Times New Roman" w:hAnsi="Times New Roman" w:cs="Times New Roman"/>
          <w:color w:val="000000"/>
          <w:sz w:val="28"/>
          <w:szCs w:val="28"/>
        </w:rPr>
        <w:t>Исполкомом</w:t>
      </w:r>
      <w:r w:rsidRPr="004049D8">
        <w:rPr>
          <w:rFonts w:ascii="Times New Roman" w:hAnsi="Times New Roman" w:cs="Times New Roman"/>
          <w:color w:val="000000"/>
          <w:sz w:val="28"/>
          <w:szCs w:val="28"/>
        </w:rPr>
        <w:t xml:space="preserve"> земель и земельных участков к категориям риска используются в том числе:</w:t>
      </w:r>
    </w:p>
    <w:p w14:paraId="57CE957D"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2316721A"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содержащиеся в </w:t>
      </w:r>
      <w:r w:rsidR="00ED75A2">
        <w:rPr>
          <w:rFonts w:ascii="Times New Roman" w:hAnsi="Times New Roman" w:cs="Times New Roman"/>
          <w:color w:val="000000"/>
          <w:sz w:val="28"/>
          <w:szCs w:val="28"/>
        </w:rPr>
        <w:t>Палате</w:t>
      </w:r>
      <w:r w:rsidRPr="004049D8">
        <w:rPr>
          <w:rFonts w:ascii="Times New Roman" w:hAnsi="Times New Roman" w:cs="Times New Roman"/>
          <w:color w:val="000000"/>
          <w:sz w:val="28"/>
          <w:szCs w:val="28"/>
        </w:rPr>
        <w:t>.</w:t>
      </w:r>
    </w:p>
    <w:p w14:paraId="36EF55FC" w14:textId="14180355"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2.4. Проведение </w:t>
      </w:r>
      <w:r w:rsidR="00ED75A2">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w:t>
      </w:r>
      <w:r w:rsidRPr="004049D8">
        <w:rPr>
          <w:rFonts w:ascii="Times New Roman" w:hAnsi="Times New Roman" w:cs="Times New Roman"/>
          <w:color w:val="000000"/>
          <w:sz w:val="28"/>
          <w:szCs w:val="28"/>
        </w:rPr>
        <w:lastRenderedPageBreak/>
        <w:t>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2709220A"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Правообладатель земельного участка вправе подать в </w:t>
      </w:r>
      <w:r w:rsidR="00ED75A2">
        <w:rPr>
          <w:rFonts w:ascii="Times New Roman" w:hAnsi="Times New Roman" w:cs="Times New Roman"/>
          <w:color w:val="000000"/>
          <w:sz w:val="28"/>
          <w:szCs w:val="28"/>
        </w:rPr>
        <w:t>Исполком</w:t>
      </w:r>
      <w:r w:rsidRPr="004049D8">
        <w:rPr>
          <w:rFonts w:ascii="Times New Roman" w:hAnsi="Times New Roman" w:cs="Times New Roman"/>
          <w:color w:val="000000"/>
          <w:sz w:val="28"/>
          <w:szCs w:val="28"/>
        </w:rPr>
        <w:t xml:space="preserve"> заявление об изменении присвоенной ранее земельному участку категории риска.</w:t>
      </w:r>
    </w:p>
    <w:p w14:paraId="51C7A507" w14:textId="451FF9A8"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w:t>
      </w:r>
      <w:r w:rsidR="00ED75A2">
        <w:rPr>
          <w:rFonts w:ascii="Times New Roman" w:hAnsi="Times New Roman" w:cs="Times New Roman"/>
          <w:color w:val="000000"/>
          <w:sz w:val="28"/>
          <w:szCs w:val="28"/>
        </w:rPr>
        <w:t>Палата</w:t>
      </w:r>
      <w:r w:rsidRPr="004049D8">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626A45">
        <w:rPr>
          <w:rFonts w:ascii="Times New Roman" w:hAnsi="Times New Roman" w:cs="Times New Roman"/>
          <w:color w:val="000000"/>
          <w:sz w:val="28"/>
          <w:szCs w:val="28"/>
        </w:rPr>
        <w:t>распоряжением</w:t>
      </w:r>
      <w:r w:rsidR="00ED75A2">
        <w:rPr>
          <w:rFonts w:ascii="Times New Roman" w:hAnsi="Times New Roman" w:cs="Times New Roman"/>
          <w:color w:val="000000"/>
          <w:sz w:val="28"/>
          <w:szCs w:val="28"/>
        </w:rPr>
        <w:t xml:space="preserve"> Исполкома</w:t>
      </w:r>
      <w:r w:rsidRPr="004049D8">
        <w:rPr>
          <w:rFonts w:ascii="Times New Roman" w:hAnsi="Times New Roman" w:cs="Times New Roman"/>
          <w:color w:val="000000"/>
          <w:sz w:val="28"/>
          <w:szCs w:val="28"/>
        </w:rPr>
        <w:t>, указанным в пункте 2.3 настоящего Положения.</w:t>
      </w:r>
    </w:p>
    <w:p w14:paraId="7312D19C" w14:textId="701E95FF" w:rsidR="00755710" w:rsidRPr="004049D8" w:rsidRDefault="00755710" w:rsidP="008116F6">
      <w:pPr>
        <w:ind w:firstLine="567"/>
        <w:jc w:val="both"/>
        <w:rPr>
          <w:color w:val="000000"/>
          <w:sz w:val="28"/>
          <w:szCs w:val="28"/>
        </w:rPr>
      </w:pPr>
      <w:r w:rsidRPr="004049D8">
        <w:rPr>
          <w:color w:val="000000"/>
          <w:sz w:val="28"/>
          <w:szCs w:val="28"/>
        </w:rPr>
        <w:t xml:space="preserve">Перечни земельных участков с указанием категорий риска размещаются </w:t>
      </w:r>
      <w:r w:rsidR="0093254D" w:rsidRPr="007F024C">
        <w:rPr>
          <w:spacing w:val="1"/>
          <w:sz w:val="28"/>
          <w:szCs w:val="28"/>
        </w:rPr>
        <w:t xml:space="preserve">на официальном сайте </w:t>
      </w:r>
      <w:r w:rsidR="00353F84" w:rsidRPr="00353F84">
        <w:rPr>
          <w:spacing w:val="1"/>
          <w:sz w:val="28"/>
          <w:szCs w:val="28"/>
        </w:rPr>
        <w:t xml:space="preserve">Дрожжановского муниципального района Республики Татарстан </w:t>
      </w:r>
      <w:r w:rsidR="0093254D" w:rsidRPr="007F024C">
        <w:rPr>
          <w:spacing w:val="1"/>
          <w:sz w:val="28"/>
          <w:szCs w:val="28"/>
        </w:rPr>
        <w:t>в информационно-телекоммуникационной сети «Интернет» (http</w:t>
      </w:r>
      <w:r w:rsidR="0093254D" w:rsidRPr="007F024C">
        <w:rPr>
          <w:spacing w:val="1"/>
          <w:sz w:val="28"/>
          <w:szCs w:val="28"/>
          <w:lang w:val="en-US"/>
        </w:rPr>
        <w:t>s</w:t>
      </w:r>
      <w:r w:rsidR="0093254D" w:rsidRPr="007F024C">
        <w:rPr>
          <w:spacing w:val="1"/>
          <w:sz w:val="28"/>
          <w:szCs w:val="28"/>
        </w:rPr>
        <w:t>://www.</w:t>
      </w:r>
      <w:r w:rsidR="00353F84">
        <w:rPr>
          <w:spacing w:val="1"/>
          <w:sz w:val="28"/>
          <w:szCs w:val="28"/>
          <w:lang w:val="en-US"/>
        </w:rPr>
        <w:t>chuprale</w:t>
      </w:r>
      <w:r w:rsidR="0093254D" w:rsidRPr="007F024C">
        <w:rPr>
          <w:spacing w:val="1"/>
          <w:sz w:val="28"/>
          <w:szCs w:val="28"/>
        </w:rPr>
        <w:t>.tatarsta</w:t>
      </w:r>
      <w:r w:rsidR="0093254D" w:rsidRPr="007F024C">
        <w:rPr>
          <w:spacing w:val="1"/>
          <w:sz w:val="28"/>
          <w:szCs w:val="28"/>
          <w:lang w:val="en-US"/>
        </w:rPr>
        <w:t>n</w:t>
      </w:r>
      <w:r w:rsidR="0093254D" w:rsidRPr="007F024C">
        <w:rPr>
          <w:spacing w:val="1"/>
          <w:sz w:val="28"/>
          <w:szCs w:val="28"/>
        </w:rPr>
        <w:t>.ru.)</w:t>
      </w:r>
      <w:r w:rsidRPr="004049D8">
        <w:rPr>
          <w:color w:val="000000"/>
          <w:sz w:val="28"/>
          <w:szCs w:val="28"/>
        </w:rPr>
        <w:t xml:space="preserve">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sidR="00353F84" w:rsidRPr="00353F84">
        <w:rPr>
          <w:color w:val="000000"/>
          <w:sz w:val="28"/>
          <w:szCs w:val="28"/>
        </w:rPr>
        <w:t>Дрожжановского муниципального района Республики Татарстан</w:t>
      </w:r>
      <w:r w:rsidRPr="004049D8">
        <w:rPr>
          <w:color w:val="000000"/>
          <w:sz w:val="28"/>
          <w:szCs w:val="28"/>
          <w:shd w:val="clear" w:color="auto" w:fill="FFFFFF"/>
        </w:rPr>
        <w:t>.</w:t>
      </w:r>
    </w:p>
    <w:p w14:paraId="3400463C"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8116F6">
      <w:pPr>
        <w:pStyle w:val="ConsPlusNormal"/>
        <w:ind w:firstLine="567"/>
        <w:jc w:val="both"/>
        <w:rPr>
          <w:rFonts w:ascii="Times New Roman" w:hAnsi="Times New Roman" w:cs="Times New Roman"/>
          <w:b/>
          <w:bCs/>
          <w:color w:val="000000"/>
          <w:sz w:val="28"/>
          <w:szCs w:val="28"/>
        </w:rPr>
      </w:pPr>
    </w:p>
    <w:p w14:paraId="47B09740" w14:textId="77777777" w:rsidR="00845C3B"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3. Профилактика рисков причинения вреда (ущерба) </w:t>
      </w:r>
    </w:p>
    <w:p w14:paraId="36F99C2A" w14:textId="5CA73B01" w:rsidR="00755710" w:rsidRPr="004049D8"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охраняемым законом ценностям</w:t>
      </w:r>
    </w:p>
    <w:p w14:paraId="20E8C02A" w14:textId="77777777" w:rsidR="00755710" w:rsidRPr="004049D8" w:rsidRDefault="00755710" w:rsidP="008116F6">
      <w:pPr>
        <w:pStyle w:val="ConsPlusNormal"/>
        <w:ind w:firstLine="567"/>
        <w:jc w:val="center"/>
        <w:rPr>
          <w:rFonts w:ascii="Times New Roman" w:hAnsi="Times New Roman" w:cs="Times New Roman"/>
          <w:b/>
          <w:bCs/>
          <w:color w:val="000000"/>
          <w:sz w:val="28"/>
          <w:szCs w:val="28"/>
        </w:rPr>
      </w:pPr>
    </w:p>
    <w:p w14:paraId="1C20DAFC" w14:textId="7086C849"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3.1. </w:t>
      </w:r>
      <w:r w:rsidR="00FA6C1D">
        <w:rPr>
          <w:rFonts w:ascii="Times New Roman" w:hAnsi="Times New Roman" w:cs="Times New Roman"/>
          <w:color w:val="000000"/>
          <w:sz w:val="28"/>
          <w:szCs w:val="28"/>
        </w:rPr>
        <w:t>Палата</w:t>
      </w:r>
      <w:r w:rsidRPr="004049D8">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14:paraId="337DB337" w14:textId="0F7516E4"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FA6C1D">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96AB319"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4049D8">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C64A08">
        <w:rPr>
          <w:rFonts w:ascii="Times New Roman" w:hAnsi="Times New Roman" w:cs="Times New Roman"/>
          <w:sz w:val="28"/>
          <w:szCs w:val="28"/>
          <w:shd w:val="clear" w:color="auto" w:fill="FFFFFF" w:themeFill="background1"/>
        </w:rPr>
        <w:t>р</w:t>
      </w:r>
      <w:r w:rsidR="006D477B" w:rsidRPr="006D477B">
        <w:rPr>
          <w:rFonts w:ascii="Times New Roman" w:hAnsi="Times New Roman" w:cs="Times New Roman"/>
          <w:sz w:val="28"/>
          <w:szCs w:val="28"/>
          <w:shd w:val="clear" w:color="auto" w:fill="FFFFFF" w:themeFill="background1"/>
        </w:rPr>
        <w:t>уководителю Исполкома</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3B3B631A"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3.5. При осуществлении </w:t>
      </w:r>
      <w:r w:rsidR="006D42C3">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3A5F79AE" w14:textId="18CD7BFA" w:rsidR="00755710" w:rsidRPr="004049D8" w:rsidRDefault="00353F84" w:rsidP="008116F6">
      <w:pPr>
        <w:pStyle w:val="ConsPlusNormal"/>
        <w:ind w:firstLine="567"/>
        <w:jc w:val="both"/>
        <w:rPr>
          <w:rFonts w:ascii="Times New Roman" w:hAnsi="Times New Roman" w:cs="Times New Roman"/>
          <w:color w:val="000000"/>
          <w:sz w:val="28"/>
          <w:szCs w:val="28"/>
        </w:rPr>
      </w:pPr>
      <w:r w:rsidRPr="00353F84">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14:paraId="7BCBE27F" w14:textId="3C3043E6" w:rsidR="00755710" w:rsidRPr="004049D8" w:rsidRDefault="00353F84" w:rsidP="008116F6">
      <w:pPr>
        <w:pStyle w:val="ConsPlusNormal"/>
        <w:ind w:firstLine="567"/>
        <w:jc w:val="both"/>
        <w:rPr>
          <w:rFonts w:ascii="Times New Roman" w:hAnsi="Times New Roman" w:cs="Times New Roman"/>
          <w:color w:val="000000"/>
          <w:sz w:val="28"/>
          <w:szCs w:val="28"/>
        </w:rPr>
      </w:pPr>
      <w:r w:rsidRPr="00353F84">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14:paraId="57BD1D9E" w14:textId="42FD6373" w:rsidR="00755710" w:rsidRPr="004049D8" w:rsidRDefault="00353F84" w:rsidP="008116F6">
      <w:pPr>
        <w:pStyle w:val="ConsPlusNormal"/>
        <w:ind w:firstLine="567"/>
        <w:jc w:val="both"/>
        <w:rPr>
          <w:rFonts w:ascii="Times New Roman" w:hAnsi="Times New Roman" w:cs="Times New Roman"/>
          <w:color w:val="000000"/>
          <w:sz w:val="28"/>
          <w:szCs w:val="28"/>
        </w:rPr>
      </w:pPr>
      <w:r w:rsidRPr="00353F84">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профилактический визи</w:t>
      </w:r>
      <w:r w:rsidR="00755710" w:rsidRPr="00603941">
        <w:rPr>
          <w:rFonts w:ascii="Times New Roman" w:hAnsi="Times New Roman" w:cs="Times New Roman"/>
          <w:color w:val="000000"/>
          <w:sz w:val="28"/>
          <w:szCs w:val="28"/>
        </w:rPr>
        <w:t>т.</w:t>
      </w:r>
    </w:p>
    <w:p w14:paraId="0D261D6E" w14:textId="4A3A960E" w:rsidR="00755710" w:rsidRPr="004049D8" w:rsidRDefault="00755710" w:rsidP="008116F6">
      <w:pPr>
        <w:ind w:firstLine="567"/>
        <w:jc w:val="both"/>
        <w:rPr>
          <w:color w:val="000000"/>
          <w:sz w:val="28"/>
          <w:szCs w:val="28"/>
        </w:rPr>
      </w:pPr>
      <w:r w:rsidRPr="004049D8">
        <w:rPr>
          <w:color w:val="000000"/>
          <w:sz w:val="28"/>
          <w:szCs w:val="28"/>
        </w:rPr>
        <w:t xml:space="preserve">3.6. Информирование осуществляется </w:t>
      </w:r>
      <w:r w:rsidR="000710A5">
        <w:rPr>
          <w:color w:val="000000"/>
          <w:sz w:val="28"/>
          <w:szCs w:val="28"/>
        </w:rPr>
        <w:t>Палатой</w:t>
      </w:r>
      <w:r w:rsidRPr="004049D8">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353F84" w:rsidRPr="00353F84">
        <w:rPr>
          <w:color w:val="000000"/>
          <w:sz w:val="28"/>
          <w:szCs w:val="28"/>
        </w:rPr>
        <w:t xml:space="preserve">Дрожжановского муниципального района Республики Татарстан </w:t>
      </w:r>
      <w:r w:rsidRPr="004049D8">
        <w:rPr>
          <w:color w:val="000000"/>
          <w:sz w:val="28"/>
          <w:szCs w:val="28"/>
        </w:rPr>
        <w:t>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C2F113D" w:rsidR="00755710" w:rsidRPr="004049D8" w:rsidRDefault="001F578D" w:rsidP="008116F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Палата</w:t>
      </w:r>
      <w:r w:rsidR="00755710" w:rsidRPr="004049D8">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w:t>
      </w:r>
      <w:r w:rsidR="00353F84" w:rsidRPr="00353F84">
        <w:rPr>
          <w:rFonts w:ascii="Times New Roman" w:hAnsi="Times New Roman" w:cs="Times New Roman"/>
          <w:color w:val="000000"/>
          <w:sz w:val="28"/>
          <w:szCs w:val="28"/>
        </w:rPr>
        <w:t xml:space="preserve">Дрожжановского муниципального района Республики Татарстан </w:t>
      </w:r>
      <w:r w:rsidR="00755710" w:rsidRPr="004049D8">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11" w:history="1">
        <w:r w:rsidR="00755710" w:rsidRPr="004B65D3">
          <w:rPr>
            <w:rStyle w:val="a5"/>
            <w:rFonts w:ascii="Times New Roman" w:hAnsi="Times New Roman" w:cs="Times New Roman"/>
            <w:color w:val="000000"/>
            <w:sz w:val="28"/>
            <w:szCs w:val="28"/>
            <w:u w:val="none"/>
          </w:rPr>
          <w:t>частью 3 статьи 46</w:t>
        </w:r>
      </w:hyperlink>
      <w:r w:rsidR="0075571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3FA90FF0" w:rsidR="00755710" w:rsidRPr="004049D8" w:rsidRDefault="00121D77" w:rsidP="008116F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Палата</w:t>
      </w:r>
      <w:r w:rsidR="00755710" w:rsidRPr="004049D8">
        <w:rPr>
          <w:rFonts w:ascii="Times New Roman" w:hAnsi="Times New Roman" w:cs="Times New Roman"/>
          <w:color w:val="000000"/>
          <w:sz w:val="28"/>
          <w:szCs w:val="28"/>
        </w:rPr>
        <w:t xml:space="preserve"> также вправе информ</w:t>
      </w:r>
      <w:r>
        <w:rPr>
          <w:rFonts w:ascii="Times New Roman" w:hAnsi="Times New Roman" w:cs="Times New Roman"/>
          <w:color w:val="000000"/>
          <w:sz w:val="28"/>
          <w:szCs w:val="28"/>
        </w:rPr>
        <w:t xml:space="preserve">ировать население </w:t>
      </w:r>
      <w:r w:rsidR="00353F84" w:rsidRPr="00353F84">
        <w:rPr>
          <w:rFonts w:ascii="Times New Roman" w:hAnsi="Times New Roman" w:cs="Times New Roman"/>
          <w:color w:val="000000"/>
          <w:sz w:val="28"/>
          <w:szCs w:val="28"/>
        </w:rPr>
        <w:t>Дрожжановского муниципального района Республики Татарстан</w:t>
      </w:r>
      <w:r w:rsidR="00755710" w:rsidRPr="004049D8">
        <w:rPr>
          <w:rFonts w:ascii="Times New Roman" w:hAnsi="Times New Roman" w:cs="Times New Roman"/>
          <w:i/>
          <w:iCs/>
          <w:color w:val="000000"/>
          <w:sz w:val="24"/>
          <w:szCs w:val="24"/>
        </w:rPr>
        <w:t xml:space="preserve"> </w:t>
      </w:r>
      <w:r w:rsidR="00755710"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A49C903" w14:textId="32CC2D99" w:rsidR="00755710" w:rsidRPr="004049D8" w:rsidRDefault="00755710" w:rsidP="008116F6">
      <w:pPr>
        <w:ind w:firstLine="567"/>
        <w:jc w:val="both"/>
        <w:rPr>
          <w:color w:val="000000"/>
          <w:sz w:val="28"/>
          <w:szCs w:val="28"/>
        </w:rPr>
      </w:pPr>
      <w:r w:rsidRPr="004049D8">
        <w:rPr>
          <w:color w:val="000000"/>
          <w:sz w:val="28"/>
          <w:szCs w:val="28"/>
        </w:rPr>
        <w:t>3.</w:t>
      </w:r>
      <w:r w:rsidR="00353F84" w:rsidRPr="00353F84">
        <w:rPr>
          <w:color w:val="000000"/>
          <w:sz w:val="28"/>
          <w:szCs w:val="28"/>
        </w:rPr>
        <w:t>7</w:t>
      </w:r>
      <w:r w:rsidRPr="004049D8">
        <w:rPr>
          <w:color w:val="000000"/>
          <w:sz w:val="28"/>
          <w:szCs w:val="28"/>
        </w:rPr>
        <w:t>.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w:t>
      </w:r>
      <w:r w:rsidR="006D477B">
        <w:rPr>
          <w:color w:val="000000"/>
          <w:sz w:val="28"/>
          <w:szCs w:val="28"/>
        </w:rPr>
        <w:t>Палаты</w:t>
      </w:r>
      <w:r w:rsidRPr="004049D8">
        <w:rPr>
          <w:color w:val="000000"/>
          <w:sz w:val="28"/>
          <w:szCs w:val="28"/>
        </w:rPr>
        <w:t xml:space="preserve">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41694C">
        <w:rPr>
          <w:color w:val="000000"/>
          <w:sz w:val="28"/>
          <w:szCs w:val="28"/>
        </w:rPr>
        <w:t>председателем Палаты</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8116F6">
      <w:pPr>
        <w:ind w:firstLine="567"/>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lastRenderedPageBreak/>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06DFE172"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w:t>
      </w:r>
      <w:r w:rsidR="00A61B51">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1B51">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35D94A54"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41694C">
        <w:rPr>
          <w:rFonts w:ascii="Times New Roman" w:hAnsi="Times New Roman" w:cs="Times New Roman"/>
          <w:color w:val="000000"/>
          <w:sz w:val="28"/>
          <w:szCs w:val="28"/>
        </w:rPr>
        <w:t>председателем Палаты</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353F84" w:rsidRPr="00353F84">
        <w:rPr>
          <w:rFonts w:ascii="Times New Roman" w:hAnsi="Times New Roman" w:cs="Times New Roman"/>
          <w:color w:val="000000"/>
          <w:sz w:val="28"/>
          <w:szCs w:val="28"/>
        </w:rPr>
        <w:t xml:space="preserve">Дрожжановского муниципального района Республики Татарстан </w:t>
      </w:r>
      <w:r w:rsidRPr="004049D8">
        <w:rPr>
          <w:rFonts w:ascii="Times New Roman" w:hAnsi="Times New Roman" w:cs="Times New Roman"/>
          <w:color w:val="000000"/>
          <w:sz w:val="28"/>
          <w:szCs w:val="28"/>
        </w:rPr>
        <w:t>в специальном разделе, посвященном контрольной деятельности.</w:t>
      </w:r>
    </w:p>
    <w:p w14:paraId="48E9CB0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684EC5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D362B">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в рамках контрольных мероприятий.</w:t>
      </w:r>
    </w:p>
    <w:p w14:paraId="4B952CC1"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0F7FB20"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E5088C">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06A5DCC2"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06072AF1"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w:t>
      </w:r>
      <w:r w:rsidR="00132000">
        <w:rPr>
          <w:rFonts w:ascii="Times New Roman" w:hAnsi="Times New Roman" w:cs="Times New Roman"/>
          <w:color w:val="000000"/>
          <w:sz w:val="28"/>
          <w:szCs w:val="28"/>
        </w:rPr>
        <w:t>Палату</w:t>
      </w:r>
      <w:r w:rsidRPr="004049D8">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53F84" w:rsidRPr="00353F84">
        <w:rPr>
          <w:rFonts w:ascii="Times New Roman" w:hAnsi="Times New Roman" w:cs="Times New Roman"/>
          <w:color w:val="000000"/>
          <w:sz w:val="28"/>
          <w:szCs w:val="28"/>
        </w:rPr>
        <w:t>Дрожжановского муниципального района Республики Татарстан</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132000">
        <w:rPr>
          <w:rFonts w:ascii="Times New Roman" w:hAnsi="Times New Roman" w:cs="Times New Roman"/>
          <w:color w:val="000000"/>
          <w:sz w:val="28"/>
          <w:szCs w:val="28"/>
        </w:rPr>
        <w:t>председателем Палаты</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8116F6">
      <w:pPr>
        <w:pStyle w:val="ConsPlusNormal"/>
        <w:ind w:firstLine="567"/>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8116F6">
      <w:pPr>
        <w:pStyle w:val="ConsPlusNormal"/>
        <w:ind w:firstLine="567"/>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8116F6">
      <w:pPr>
        <w:pStyle w:val="ConsPlusNormal"/>
        <w:ind w:firstLine="567"/>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p>
    <w:p w14:paraId="285F4261" w14:textId="77777777" w:rsidR="00755710" w:rsidRPr="004049D8"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8116F6">
      <w:pPr>
        <w:pStyle w:val="ConsPlusNormal"/>
        <w:ind w:firstLine="567"/>
        <w:jc w:val="center"/>
        <w:rPr>
          <w:rFonts w:ascii="Times New Roman" w:hAnsi="Times New Roman" w:cs="Times New Roman"/>
          <w:b/>
          <w:bCs/>
          <w:color w:val="000000"/>
          <w:sz w:val="28"/>
          <w:szCs w:val="28"/>
        </w:rPr>
      </w:pPr>
    </w:p>
    <w:p w14:paraId="47F1E8AE" w14:textId="1962CBF8"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132000">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4049D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8116F6">
      <w:pPr>
        <w:ind w:firstLine="567"/>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8116F6">
      <w:pPr>
        <w:pStyle w:val="ConsPlusNormal"/>
        <w:ind w:firstLine="567"/>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6423EE50"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w:t>
      </w:r>
      <w:r w:rsidR="00132000">
        <w:rPr>
          <w:rFonts w:ascii="Times New Roman" w:hAnsi="Times New Roman" w:cs="Times New Roman"/>
          <w:color w:val="000000"/>
          <w:sz w:val="28"/>
          <w:szCs w:val="28"/>
        </w:rPr>
        <w:t>ездное обследование проводятся Палатой</w:t>
      </w:r>
      <w:r w:rsidRPr="004049D8">
        <w:rPr>
          <w:rFonts w:ascii="Times New Roman" w:hAnsi="Times New Roman" w:cs="Times New Roman"/>
          <w:color w:val="000000"/>
          <w:sz w:val="28"/>
          <w:szCs w:val="28"/>
        </w:rPr>
        <w:t xml:space="preserve"> без взаимодействия с контролируемыми лицами.</w:t>
      </w:r>
    </w:p>
    <w:p w14:paraId="44E3D3FD"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lastRenderedPageBreak/>
        <w:t>5) наблюдение за соблюдением обязательных требований;</w:t>
      </w:r>
    </w:p>
    <w:p w14:paraId="61539F8D"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52084C3E"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w:t>
      </w:r>
      <w:r w:rsidR="007F6A6B">
        <w:rPr>
          <w:rFonts w:ascii="Times New Roman" w:hAnsi="Times New Roman" w:cs="Times New Roman"/>
          <w:color w:val="000000"/>
          <w:sz w:val="28"/>
          <w:szCs w:val="28"/>
        </w:rPr>
        <w:t>Палаты</w:t>
      </w:r>
      <w:r w:rsidRPr="004049D8">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D0206C8"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353F84" w:rsidRPr="00353F84">
        <w:rPr>
          <w:rFonts w:ascii="Times New Roman" w:hAnsi="Times New Roman" w:cs="Times New Roman"/>
          <w:color w:val="000000"/>
          <w:sz w:val="28"/>
          <w:szCs w:val="28"/>
        </w:rPr>
        <w:t xml:space="preserve">Дрожжановского муниципального района Республики Татарстан </w:t>
      </w:r>
      <w:r w:rsidRPr="004049D8">
        <w:rPr>
          <w:rFonts w:ascii="Times New Roman" w:hAnsi="Times New Roman" w:cs="Times New Roman"/>
          <w:color w:val="000000"/>
          <w:sz w:val="28"/>
          <w:szCs w:val="28"/>
        </w:rPr>
        <w:t>в специальном разделе, посвященном контрольной деятельности.</w:t>
      </w:r>
    </w:p>
    <w:p w14:paraId="1F7E6E05" w14:textId="396AC0BC"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w:t>
      </w:r>
      <w:r w:rsidR="00626A32">
        <w:rPr>
          <w:rFonts w:ascii="Times New Roman" w:hAnsi="Times New Roman" w:cs="Times New Roman"/>
          <w:color w:val="000000"/>
          <w:sz w:val="28"/>
          <w:szCs w:val="28"/>
        </w:rPr>
        <w:t>раяпоряжения</w:t>
      </w:r>
      <w:r w:rsidR="00B65BDA">
        <w:rPr>
          <w:rFonts w:ascii="Times New Roman" w:hAnsi="Times New Roman" w:cs="Times New Roman"/>
          <w:color w:val="000000"/>
          <w:sz w:val="28"/>
          <w:szCs w:val="28"/>
        </w:rPr>
        <w:t xml:space="preserve"> Исполкома </w:t>
      </w:r>
      <w:r w:rsidRPr="004049D8">
        <w:rPr>
          <w:rFonts w:ascii="Times New Roman" w:hAnsi="Times New Roman" w:cs="Times New Roman"/>
          <w:color w:val="000000"/>
          <w:sz w:val="28"/>
          <w:szCs w:val="28"/>
        </w:rPr>
        <w:t>о проведении контрольного мероприятия.</w:t>
      </w:r>
    </w:p>
    <w:p w14:paraId="504F8B75" w14:textId="6737D87A" w:rsidR="00755710" w:rsidRPr="004049D8" w:rsidRDefault="00755710" w:rsidP="008116F6">
      <w:pPr>
        <w:pStyle w:val="ConsPlusNormal"/>
        <w:shd w:val="clear" w:color="auto" w:fill="FFFFFF" w:themeFill="background1"/>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w:t>
      </w:r>
      <w:r w:rsidR="00C872DA">
        <w:rPr>
          <w:rFonts w:ascii="Times New Roman" w:hAnsi="Times New Roman" w:cs="Times New Roman"/>
          <w:color w:val="000000"/>
          <w:sz w:val="28"/>
          <w:szCs w:val="28"/>
        </w:rPr>
        <w:t>распоряжения</w:t>
      </w:r>
      <w:r w:rsidR="000709C8">
        <w:rPr>
          <w:rFonts w:ascii="Times New Roman" w:hAnsi="Times New Roman" w:cs="Times New Roman"/>
          <w:color w:val="000000"/>
          <w:sz w:val="28"/>
          <w:szCs w:val="28"/>
        </w:rPr>
        <w:t xml:space="preserve"> Исполкома</w:t>
      </w:r>
      <w:r w:rsidRPr="004049D8">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C872DA">
        <w:rPr>
          <w:rFonts w:ascii="Times New Roman" w:hAnsi="Times New Roman" w:cs="Times New Roman"/>
          <w:color w:val="000000"/>
          <w:sz w:val="28"/>
          <w:szCs w:val="28"/>
        </w:rPr>
        <w:t>распоряжение</w:t>
      </w:r>
      <w:r w:rsidRPr="004049D8">
        <w:rPr>
          <w:rFonts w:ascii="Times New Roman" w:hAnsi="Times New Roman" w:cs="Times New Roman"/>
          <w:color w:val="000000"/>
          <w:sz w:val="28"/>
          <w:szCs w:val="28"/>
        </w:rPr>
        <w:t xml:space="preserve"> принимается </w:t>
      </w:r>
      <w:r w:rsidRPr="004049D8">
        <w:rPr>
          <w:rFonts w:ascii="Times New Roman" w:hAnsi="Times New Roman" w:cs="Times New Roman"/>
          <w:color w:val="000000"/>
          <w:sz w:val="28"/>
          <w:szCs w:val="28"/>
        </w:rPr>
        <w:lastRenderedPageBreak/>
        <w:t>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50478525" w:rsidR="00755710" w:rsidRPr="004049D8" w:rsidRDefault="00755710" w:rsidP="008116F6">
      <w:pPr>
        <w:pStyle w:val="ConsPlusNormal"/>
        <w:ind w:firstLine="567"/>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291FF8">
        <w:rPr>
          <w:rFonts w:ascii="Times New Roman" w:hAnsi="Times New Roman" w:cs="Times New Roman"/>
          <w:color w:val="000000"/>
          <w:sz w:val="28"/>
          <w:szCs w:val="28"/>
        </w:rPr>
        <w:t>руководителя Исполкома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 xml:space="preserve">задания, содержащегося в планах работы </w:t>
      </w:r>
      <w:r w:rsidR="006E3E70">
        <w:rPr>
          <w:rFonts w:ascii="Times New Roman" w:hAnsi="Times New Roman" w:cs="Times New Roman"/>
          <w:color w:val="000000"/>
          <w:sz w:val="28"/>
          <w:szCs w:val="28"/>
          <w:shd w:val="clear" w:color="auto" w:fill="FFFFFF"/>
        </w:rPr>
        <w:t>Исполкома</w:t>
      </w:r>
      <w:r w:rsidRPr="004049D8">
        <w:rPr>
          <w:rFonts w:ascii="Times New Roman" w:hAnsi="Times New Roman" w:cs="Times New Roman"/>
          <w:color w:val="000000"/>
          <w:sz w:val="28"/>
          <w:szCs w:val="28"/>
          <w:shd w:val="clear" w:color="auto" w:fill="FFFFFF"/>
        </w:rPr>
        <w:t>,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B65D3">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360C4C1A"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w:t>
      </w:r>
      <w:r w:rsidR="00D05879">
        <w:rPr>
          <w:rFonts w:ascii="Times New Roman" w:hAnsi="Times New Roman" w:cs="Times New Roman"/>
          <w:color w:val="000000"/>
          <w:sz w:val="28"/>
          <w:szCs w:val="28"/>
        </w:rPr>
        <w:t xml:space="preserve">проводятся должностными лицами, </w:t>
      </w:r>
      <w:r w:rsidRPr="004049D8">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hyperlink r:id="rId13" w:history="1">
        <w:r w:rsidRPr="004B65D3">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345EFB57" w:rsidR="00755710" w:rsidRPr="004049D8" w:rsidRDefault="00755710" w:rsidP="008116F6">
      <w:pPr>
        <w:ind w:firstLine="567"/>
        <w:jc w:val="both"/>
        <w:rPr>
          <w:color w:val="000000"/>
          <w:sz w:val="28"/>
          <w:szCs w:val="28"/>
        </w:rPr>
      </w:pPr>
      <w:r w:rsidRPr="004049D8">
        <w:rPr>
          <w:color w:val="000000"/>
          <w:sz w:val="28"/>
          <w:szCs w:val="28"/>
        </w:rPr>
        <w:t xml:space="preserve">4.12. </w:t>
      </w:r>
      <w:r w:rsidR="00E267F4">
        <w:rPr>
          <w:color w:val="000000"/>
          <w:sz w:val="28"/>
          <w:szCs w:val="28"/>
        </w:rPr>
        <w:t>Палата</w:t>
      </w:r>
      <w:r w:rsidRPr="004049D8">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00353F84" w:rsidRPr="00353F84">
        <w:rPr>
          <w:color w:val="000000"/>
          <w:sz w:val="28"/>
          <w:szCs w:val="28"/>
          <w:shd w:val="clear" w:color="auto" w:fill="FFFFFF"/>
        </w:rPr>
        <w:t xml:space="preserve"> </w:t>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43EC1">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w:t>
      </w:r>
      <w:r w:rsidRPr="004049D8">
        <w:rPr>
          <w:rFonts w:ascii="Times New Roman" w:hAnsi="Times New Roman" w:cs="Times New Roman"/>
          <w:color w:val="000000"/>
          <w:sz w:val="28"/>
          <w:szCs w:val="28"/>
        </w:rPr>
        <w:lastRenderedPageBreak/>
        <w:t>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55B04593"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079E1">
        <w:rPr>
          <w:rFonts w:ascii="Times New Roman" w:hAnsi="Times New Roman" w:cs="Times New Roman"/>
          <w:color w:val="000000"/>
          <w:sz w:val="28"/>
          <w:szCs w:val="28"/>
          <w:shd w:val="clear" w:color="auto" w:fill="FFFFFF"/>
        </w:rPr>
        <w:t>Палату</w:t>
      </w:r>
      <w:r w:rsidRPr="004049D8">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E079E1">
        <w:rPr>
          <w:rFonts w:ascii="Times New Roman" w:hAnsi="Times New Roman" w:cs="Times New Roman"/>
          <w:color w:val="000000"/>
          <w:sz w:val="28"/>
          <w:szCs w:val="28"/>
          <w:shd w:val="clear" w:color="auto" w:fill="FFFFFF"/>
        </w:rPr>
        <w:t>Палатой</w:t>
      </w:r>
      <w:r w:rsidRPr="004049D8">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E079E1">
        <w:rPr>
          <w:rFonts w:ascii="Times New Roman" w:hAnsi="Times New Roman" w:cs="Times New Roman"/>
          <w:color w:val="000000"/>
          <w:sz w:val="28"/>
          <w:szCs w:val="28"/>
          <w:shd w:val="clear" w:color="auto" w:fill="FFFFFF"/>
        </w:rPr>
        <w:t>Палату</w:t>
      </w:r>
      <w:r w:rsidRPr="004049D8">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14:paraId="3E0E8701" w14:textId="77777777" w:rsidR="00755710" w:rsidRPr="004049D8" w:rsidRDefault="00755710" w:rsidP="008116F6">
      <w:pPr>
        <w:ind w:firstLine="567"/>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8116F6">
      <w:pPr>
        <w:ind w:firstLine="567"/>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8116F6">
      <w:pPr>
        <w:ind w:firstLine="567"/>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8116F6">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8116F6">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8116F6">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4049D8">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470CFDE1" w14:textId="48048D6B"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65C49">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мер, предусмотренных </w:t>
      </w:r>
      <w:hyperlink r:id="rId16" w:history="1">
        <w:r w:rsidRPr="00443EC1">
          <w:rPr>
            <w:rStyle w:val="a5"/>
            <w:rFonts w:ascii="Times New Roman" w:hAnsi="Times New Roman" w:cs="Times New Roman"/>
            <w:color w:val="000000"/>
            <w:sz w:val="28"/>
            <w:szCs w:val="28"/>
            <w:u w:val="none"/>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8116F6">
      <w:pPr>
        <w:ind w:firstLine="567"/>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5590ECD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465C49">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sidR="00E079E1">
        <w:rPr>
          <w:rFonts w:ascii="Times New Roman" w:hAnsi="Times New Roman" w:cs="Times New Roman"/>
          <w:color w:val="000000"/>
          <w:sz w:val="28"/>
          <w:szCs w:val="28"/>
        </w:rPr>
        <w:t>Палаты</w:t>
      </w:r>
      <w:r w:rsidRPr="004049D8">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sidR="006C1421">
        <w:rPr>
          <w:rFonts w:ascii="Times New Roman" w:hAnsi="Times New Roman" w:cs="Times New Roman"/>
          <w:color w:val="000000"/>
          <w:sz w:val="28"/>
          <w:szCs w:val="28"/>
        </w:rPr>
        <w:t xml:space="preserve">в </w:t>
      </w:r>
      <w:r w:rsidR="00677597">
        <w:rPr>
          <w:rFonts w:ascii="Times New Roman" w:hAnsi="Times New Roman" w:cs="Times New Roman"/>
          <w:color w:val="000000"/>
          <w:sz w:val="28"/>
          <w:szCs w:val="28"/>
        </w:rPr>
        <w:t xml:space="preserve">Палату </w:t>
      </w:r>
      <w:r w:rsidRPr="004049D8">
        <w:rPr>
          <w:rFonts w:ascii="Times New Roman" w:hAnsi="Times New Roman" w:cs="Times New Roman"/>
          <w:color w:val="000000"/>
          <w:sz w:val="28"/>
          <w:szCs w:val="28"/>
        </w:rPr>
        <w:t>документы на бумажном носителе.</w:t>
      </w:r>
    </w:p>
    <w:p w14:paraId="780C49FC" w14:textId="0405DFCC"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136972">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2"/>
      </w:r>
    </w:p>
    <w:p w14:paraId="4C9BA796"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5C891BF"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00465C49">
        <w:rPr>
          <w:rFonts w:ascii="Times New Roman" w:hAnsi="Times New Roman" w:cs="Times New Roman"/>
          <w:color w:val="000000"/>
          <w:sz w:val="28"/>
          <w:szCs w:val="28"/>
        </w:rPr>
        <w:t>Палаты</w:t>
      </w:r>
      <w:r w:rsidRPr="004049D8">
        <w:rPr>
          <w:rFonts w:ascii="Times New Roman" w:hAnsi="Times New Roman" w:cs="Times New Roman"/>
          <w:color w:val="000000"/>
          <w:sz w:val="28"/>
          <w:szCs w:val="28"/>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8116F6">
      <w:pPr>
        <w:pStyle w:val="ConsPlusNormal"/>
        <w:ind w:firstLine="567"/>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8116F6">
      <w:pPr>
        <w:ind w:firstLine="567"/>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8116F6">
      <w:pPr>
        <w:ind w:firstLine="567"/>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43EC1">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624C9A74" w:rsidR="00755710" w:rsidRPr="004049D8" w:rsidRDefault="00755710" w:rsidP="008116F6">
      <w:pPr>
        <w:pStyle w:val="ConsPlusNormal"/>
        <w:ind w:firstLine="567"/>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326F3">
        <w:rPr>
          <w:rFonts w:ascii="Times New Roman" w:hAnsi="Times New Roman" w:cs="Times New Roman"/>
          <w:sz w:val="28"/>
          <w:szCs w:val="28"/>
        </w:rPr>
        <w:t>Республики Татарстан</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8116F6">
      <w:pPr>
        <w:ind w:firstLine="567"/>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567D4402"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C326F3">
        <w:rPr>
          <w:rFonts w:ascii="Times New Roman" w:hAnsi="Times New Roman" w:cs="Times New Roman"/>
          <w:color w:val="000000"/>
          <w:sz w:val="28"/>
          <w:szCs w:val="28"/>
        </w:rPr>
        <w:t>руководителя Исполкома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p>
    <w:p w14:paraId="247C153B" w14:textId="77777777" w:rsidR="00845C3B"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5. Обжалование решений </w:t>
      </w:r>
      <w:r w:rsidR="00EE5B3E">
        <w:rPr>
          <w:rFonts w:ascii="Times New Roman" w:hAnsi="Times New Roman" w:cs="Times New Roman"/>
          <w:b/>
          <w:bCs/>
          <w:color w:val="000000"/>
          <w:sz w:val="28"/>
          <w:szCs w:val="28"/>
        </w:rPr>
        <w:t>Исполкома</w:t>
      </w:r>
      <w:r w:rsidRPr="004049D8">
        <w:rPr>
          <w:rFonts w:ascii="Times New Roman" w:hAnsi="Times New Roman" w:cs="Times New Roman"/>
          <w:b/>
          <w:bCs/>
          <w:color w:val="000000"/>
          <w:sz w:val="28"/>
          <w:szCs w:val="28"/>
        </w:rPr>
        <w:t xml:space="preserve">, </w:t>
      </w:r>
    </w:p>
    <w:p w14:paraId="5F32C8DD" w14:textId="0871E02A" w:rsidR="00755710" w:rsidRPr="004049D8" w:rsidRDefault="00755710" w:rsidP="008116F6">
      <w:pPr>
        <w:pStyle w:val="ConsPlusNormal"/>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действий (бездействия) должностных лиц, уполномоченных осуществлять муниципальный земельный контроль</w:t>
      </w:r>
    </w:p>
    <w:p w14:paraId="3A50A140" w14:textId="77777777" w:rsidR="00755710" w:rsidRPr="004049D8" w:rsidRDefault="00755710" w:rsidP="008116F6">
      <w:pPr>
        <w:pStyle w:val="ConsPlusNormal"/>
        <w:ind w:firstLine="567"/>
        <w:jc w:val="center"/>
        <w:rPr>
          <w:rFonts w:ascii="Times New Roman" w:hAnsi="Times New Roman" w:cs="Times New Roman"/>
          <w:b/>
          <w:bCs/>
          <w:color w:val="000000"/>
          <w:sz w:val="28"/>
          <w:szCs w:val="28"/>
        </w:rPr>
      </w:pPr>
    </w:p>
    <w:p w14:paraId="4246DB5B" w14:textId="13C60F96"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w:t>
      </w:r>
      <w:r w:rsidR="00465C49">
        <w:rPr>
          <w:rFonts w:ascii="Times New Roman" w:hAnsi="Times New Roman" w:cs="Times New Roman"/>
          <w:color w:val="000000"/>
          <w:sz w:val="28"/>
          <w:szCs w:val="28"/>
        </w:rPr>
        <w:t>Палаты</w:t>
      </w:r>
      <w:r w:rsidRPr="004049D8">
        <w:rPr>
          <w:rFonts w:ascii="Times New Roman" w:hAnsi="Times New Roman" w:cs="Times New Roman"/>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5.2. Контролируемые лица, права и законные интересы которых, по их мнению, были непосредственно нарушены в рамках осуществления </w:t>
      </w:r>
      <w:r w:rsidRPr="004049D8">
        <w:rPr>
          <w:rFonts w:ascii="Times New Roman" w:hAnsi="Times New Roman" w:cs="Times New Roman"/>
          <w:color w:val="000000"/>
          <w:sz w:val="28"/>
          <w:szCs w:val="28"/>
        </w:rPr>
        <w:lastRenderedPageBreak/>
        <w:t>муниципального земельного контроля, имеют право на досудебное обжалование:</w:t>
      </w:r>
    </w:p>
    <w:p w14:paraId="22B20F4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8116F6">
      <w:pPr>
        <w:ind w:firstLine="567"/>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4D274C9C" w:rsidR="00755710" w:rsidRPr="004049D8" w:rsidRDefault="00755710" w:rsidP="008116F6">
      <w:pPr>
        <w:pStyle w:val="s1"/>
        <w:ind w:firstLine="567"/>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E5B3E">
        <w:rPr>
          <w:rFonts w:ascii="Times New Roman" w:hAnsi="Times New Roman" w:cs="Times New Roman"/>
          <w:color w:val="000000"/>
          <w:sz w:val="28"/>
          <w:szCs w:val="28"/>
        </w:rPr>
        <w:t>руководителя Исполкома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w:t>
      </w:r>
      <w:r w:rsidR="00EE5B3E">
        <w:rPr>
          <w:rFonts w:ascii="Times New Roman" w:hAnsi="Times New Roman" w:cs="Times New Roman"/>
          <w:color w:val="000000"/>
          <w:sz w:val="28"/>
          <w:szCs w:val="28"/>
        </w:rPr>
        <w:t>руководителя Исполкома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4E449431"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w:t>
      </w:r>
      <w:r w:rsidR="00EE5B3E">
        <w:rPr>
          <w:rFonts w:ascii="Times New Roman" w:hAnsi="Times New Roman" w:cs="Times New Roman"/>
          <w:color w:val="000000"/>
          <w:sz w:val="28"/>
          <w:szCs w:val="28"/>
        </w:rPr>
        <w:t>Исполкома</w:t>
      </w:r>
      <w:r w:rsidRPr="004049D8">
        <w:rPr>
          <w:rFonts w:ascii="Times New Roman" w:hAnsi="Times New Roman" w:cs="Times New Roman"/>
          <w:color w:val="000000"/>
          <w:sz w:val="28"/>
          <w:szCs w:val="28"/>
        </w:rPr>
        <w:t xml:space="preserve">, действия (бездействие) его должностных лиц рассматривается </w:t>
      </w:r>
      <w:r w:rsidR="00EE5B3E">
        <w:rPr>
          <w:rFonts w:ascii="Times New Roman" w:hAnsi="Times New Roman" w:cs="Times New Roman"/>
          <w:color w:val="000000"/>
          <w:sz w:val="28"/>
          <w:szCs w:val="28"/>
        </w:rPr>
        <w:t>руководителем Исполкома</w:t>
      </w:r>
      <w:r w:rsidRPr="00EE5B3E">
        <w:rPr>
          <w:rFonts w:ascii="Times New Roman" w:hAnsi="Times New Roman" w:cs="Times New Roman"/>
          <w:color w:val="000000"/>
          <w:sz w:val="28"/>
          <w:szCs w:val="28"/>
        </w:rPr>
        <w:t>.</w:t>
      </w:r>
    </w:p>
    <w:p w14:paraId="39D07F6F" w14:textId="1EC8CF5B"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5.5. Жалоба на решение </w:t>
      </w:r>
      <w:r w:rsidR="00EE5B3E">
        <w:rPr>
          <w:rFonts w:ascii="Times New Roman" w:hAnsi="Times New Roman" w:cs="Times New Roman"/>
          <w:color w:val="000000"/>
          <w:sz w:val="28"/>
          <w:szCs w:val="28"/>
        </w:rPr>
        <w:t>Исполкома</w:t>
      </w:r>
      <w:r w:rsidRPr="004049D8">
        <w:rPr>
          <w:rFonts w:ascii="Times New Roman" w:hAnsi="Times New Roman" w:cs="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3A13BD05"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Жалоба на предписание </w:t>
      </w:r>
      <w:r w:rsidR="00EE5B3E">
        <w:rPr>
          <w:rFonts w:ascii="Times New Roman" w:hAnsi="Times New Roman" w:cs="Times New Roman"/>
          <w:color w:val="000000"/>
          <w:sz w:val="28"/>
          <w:szCs w:val="28"/>
        </w:rPr>
        <w:t>Исполкома</w:t>
      </w:r>
      <w:r w:rsidRPr="004049D8">
        <w:rPr>
          <w:rFonts w:ascii="Times New Roman" w:hAnsi="Times New Roman" w:cs="Times New Roman"/>
          <w:color w:val="000000"/>
          <w:sz w:val="28"/>
          <w:szCs w:val="28"/>
        </w:rPr>
        <w:t xml:space="preserve"> может быть подана в течение 10 рабочих дней с момента получения контролируемым лицом предписания.</w:t>
      </w:r>
    </w:p>
    <w:p w14:paraId="663DDBBC" w14:textId="47E4F833"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D0286">
        <w:rPr>
          <w:rFonts w:ascii="Times New Roman" w:hAnsi="Times New Roman" w:cs="Times New Roman"/>
          <w:color w:val="000000"/>
          <w:sz w:val="28"/>
          <w:szCs w:val="28"/>
        </w:rPr>
        <w:t>Палатой</w:t>
      </w:r>
      <w:r w:rsidRPr="004049D8">
        <w:rPr>
          <w:rFonts w:ascii="Times New Roman" w:hAnsi="Times New Roman" w:cs="Times New Roman"/>
          <w:color w:val="000000"/>
          <w:sz w:val="28"/>
          <w:szCs w:val="28"/>
        </w:rPr>
        <w:t xml:space="preserve"> (должностным лицом, уполномоченным на рассмотрение жалобы).</w:t>
      </w:r>
    </w:p>
    <w:p w14:paraId="6E23985B"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006A797B"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w:t>
      </w:r>
      <w:r w:rsidR="001D0286">
        <w:rPr>
          <w:rFonts w:ascii="Times New Roman" w:hAnsi="Times New Roman" w:cs="Times New Roman"/>
          <w:color w:val="000000"/>
          <w:sz w:val="28"/>
          <w:szCs w:val="28"/>
        </w:rPr>
        <w:t>Исполкома</w:t>
      </w:r>
      <w:r w:rsidRPr="004049D8">
        <w:rPr>
          <w:rFonts w:ascii="Times New Roman" w:hAnsi="Times New Roman" w:cs="Times New Roman"/>
          <w:color w:val="000000"/>
          <w:sz w:val="28"/>
          <w:szCs w:val="28"/>
        </w:rPr>
        <w:t xml:space="preserve">,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4C2DFC9E"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w:t>
      </w:r>
      <w:r w:rsidR="001D0286">
        <w:rPr>
          <w:rFonts w:ascii="Times New Roman" w:hAnsi="Times New Roman" w:cs="Times New Roman"/>
          <w:color w:val="000000"/>
          <w:sz w:val="28"/>
          <w:szCs w:val="28"/>
        </w:rPr>
        <w:t>руководителем Исполкома</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8116F6">
      <w:pPr>
        <w:pStyle w:val="14"/>
        <w:ind w:firstLine="567"/>
        <w:jc w:val="both"/>
        <w:rPr>
          <w:rFonts w:ascii="Times New Roman" w:hAnsi="Times New Roman" w:cs="Times New Roman"/>
          <w:color w:val="000000"/>
          <w:sz w:val="28"/>
          <w:szCs w:val="28"/>
        </w:rPr>
      </w:pPr>
    </w:p>
    <w:p w14:paraId="57DBB80B" w14:textId="77777777" w:rsidR="00845C3B" w:rsidRDefault="00755710" w:rsidP="008116F6">
      <w:pPr>
        <w:pStyle w:val="14"/>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6. Ключевые показатели муниципального земельного </w:t>
      </w:r>
    </w:p>
    <w:p w14:paraId="658CBC07" w14:textId="23306A1F" w:rsidR="00755710" w:rsidRPr="004049D8" w:rsidRDefault="00755710" w:rsidP="008116F6">
      <w:pPr>
        <w:pStyle w:val="14"/>
        <w:ind w:firstLine="567"/>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контроля и их целевые значения</w:t>
      </w:r>
    </w:p>
    <w:p w14:paraId="63164796" w14:textId="77777777" w:rsidR="00755710" w:rsidRPr="004049D8" w:rsidRDefault="00755710" w:rsidP="008116F6">
      <w:pPr>
        <w:pStyle w:val="14"/>
        <w:ind w:firstLine="567"/>
        <w:jc w:val="center"/>
        <w:rPr>
          <w:rFonts w:ascii="Times New Roman" w:hAnsi="Times New Roman" w:cs="Times New Roman"/>
          <w:b/>
          <w:bCs/>
          <w:color w:val="000000"/>
          <w:sz w:val="28"/>
          <w:szCs w:val="28"/>
        </w:rPr>
      </w:pPr>
    </w:p>
    <w:p w14:paraId="68C526AC" w14:textId="77777777" w:rsidR="00755710" w:rsidRPr="004049D8" w:rsidRDefault="00755710" w:rsidP="008116F6">
      <w:pPr>
        <w:pStyle w:val="14"/>
        <w:ind w:firstLine="567"/>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29E3B470" w:rsidR="00755710" w:rsidRPr="004049D8" w:rsidRDefault="00755710" w:rsidP="008116F6">
      <w:pPr>
        <w:pStyle w:val="14"/>
        <w:ind w:firstLine="567"/>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1D0286" w:rsidRPr="001D0286">
        <w:rPr>
          <w:rFonts w:ascii="Times New Roman" w:hAnsi="Times New Roman" w:cs="Times New Roman"/>
          <w:bCs/>
          <w:color w:val="000000"/>
          <w:sz w:val="28"/>
          <w:szCs w:val="28"/>
        </w:rPr>
        <w:t>Исполкомом</w:t>
      </w:r>
      <w:r w:rsidRPr="004049D8">
        <w:rPr>
          <w:rFonts w:ascii="Times New Roman" w:hAnsi="Times New Roman" w:cs="Times New Roman"/>
          <w:color w:val="000000"/>
          <w:sz w:val="28"/>
          <w:szCs w:val="28"/>
        </w:rPr>
        <w:t>.</w:t>
      </w:r>
    </w:p>
    <w:p w14:paraId="611B70E5" w14:textId="77777777" w:rsidR="00755710" w:rsidRPr="004049D8" w:rsidRDefault="00755710" w:rsidP="008116F6">
      <w:pPr>
        <w:pStyle w:val="ConsTitle"/>
        <w:widowControl/>
        <w:spacing w:line="240" w:lineRule="exact"/>
        <w:ind w:firstLine="567"/>
        <w:jc w:val="both"/>
        <w:rPr>
          <w:rFonts w:ascii="Times New Roman" w:hAnsi="Times New Roman" w:cs="Times New Roman"/>
          <w:sz w:val="28"/>
          <w:szCs w:val="28"/>
        </w:rPr>
      </w:pPr>
    </w:p>
    <w:p w14:paraId="74C6F434" w14:textId="77777777" w:rsidR="00755710" w:rsidRPr="004049D8" w:rsidRDefault="00755710" w:rsidP="008116F6">
      <w:pPr>
        <w:pStyle w:val="ConsPlusNormal"/>
        <w:ind w:firstLine="567"/>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353F84" w:rsidRDefault="00755710" w:rsidP="00353F84">
      <w:pPr>
        <w:pStyle w:val="ConsPlusNormal"/>
        <w:ind w:left="6237" w:firstLine="0"/>
        <w:rPr>
          <w:rFonts w:ascii="Times New Roman" w:hAnsi="Times New Roman" w:cs="Times New Roman"/>
          <w:sz w:val="22"/>
        </w:rPr>
      </w:pPr>
      <w:r w:rsidRPr="00353F84">
        <w:rPr>
          <w:rFonts w:ascii="Times New Roman" w:hAnsi="Times New Roman" w:cs="Times New Roman"/>
          <w:color w:val="000000"/>
          <w:sz w:val="28"/>
          <w:szCs w:val="24"/>
        </w:rPr>
        <w:lastRenderedPageBreak/>
        <w:t>Приложение № 1</w:t>
      </w:r>
    </w:p>
    <w:p w14:paraId="34F4C6A1" w14:textId="1D79771D" w:rsidR="00755710" w:rsidRPr="00353F84" w:rsidRDefault="00755710" w:rsidP="00353F84">
      <w:pPr>
        <w:pStyle w:val="ConsPlusNormal"/>
        <w:ind w:left="6237" w:firstLine="0"/>
        <w:rPr>
          <w:rFonts w:ascii="Times New Roman" w:hAnsi="Times New Roman" w:cs="Times New Roman"/>
          <w:i/>
          <w:iCs/>
          <w:color w:val="000000"/>
          <w:sz w:val="28"/>
          <w:szCs w:val="24"/>
        </w:rPr>
      </w:pPr>
      <w:r w:rsidRPr="00353F84">
        <w:rPr>
          <w:rFonts w:ascii="Times New Roman" w:hAnsi="Times New Roman" w:cs="Times New Roman"/>
          <w:color w:val="000000"/>
          <w:sz w:val="28"/>
          <w:szCs w:val="24"/>
        </w:rPr>
        <w:t>к Положению о муниципальном земельном контрол</w:t>
      </w:r>
      <w:r w:rsidR="00D05879">
        <w:rPr>
          <w:rFonts w:ascii="Times New Roman" w:hAnsi="Times New Roman" w:cs="Times New Roman"/>
          <w:color w:val="000000"/>
          <w:sz w:val="28"/>
          <w:szCs w:val="24"/>
        </w:rPr>
        <w:t>е</w:t>
      </w:r>
      <w:r w:rsidRPr="00353F84">
        <w:rPr>
          <w:rFonts w:ascii="Times New Roman" w:hAnsi="Times New Roman" w:cs="Times New Roman"/>
          <w:color w:val="000000"/>
          <w:sz w:val="28"/>
          <w:szCs w:val="24"/>
        </w:rPr>
        <w:t xml:space="preserve"> в границах </w:t>
      </w:r>
      <w:r w:rsidR="00353F84" w:rsidRPr="00353F84">
        <w:rPr>
          <w:rFonts w:ascii="Times New Roman" w:hAnsi="Times New Roman" w:cs="Times New Roman"/>
          <w:color w:val="000000"/>
          <w:sz w:val="28"/>
          <w:szCs w:val="24"/>
        </w:rPr>
        <w:t>Дрожжановского муниципального района Республики Татарстан</w:t>
      </w:r>
    </w:p>
    <w:p w14:paraId="79696F37" w14:textId="77777777" w:rsidR="00845C3B" w:rsidRDefault="00845C3B" w:rsidP="008116F6">
      <w:pPr>
        <w:pStyle w:val="ConsPlusTitle"/>
        <w:ind w:firstLine="567"/>
        <w:jc w:val="center"/>
        <w:rPr>
          <w:rFonts w:ascii="Times New Roman" w:hAnsi="Times New Roman" w:cs="Times New Roman"/>
          <w:color w:val="000000"/>
          <w:sz w:val="28"/>
          <w:szCs w:val="28"/>
        </w:rPr>
      </w:pPr>
      <w:bookmarkStart w:id="3" w:name="Par381"/>
      <w:bookmarkEnd w:id="3"/>
    </w:p>
    <w:p w14:paraId="768F0C61" w14:textId="5CDC9441" w:rsidR="00755710" w:rsidRPr="004049D8" w:rsidRDefault="00755710" w:rsidP="008116F6">
      <w:pPr>
        <w:pStyle w:val="ConsPlusTitle"/>
        <w:ind w:firstLine="567"/>
        <w:jc w:val="center"/>
        <w:rPr>
          <w:rFonts w:ascii="Times New Roman" w:hAnsi="Times New Roman" w:cs="Times New Roman"/>
        </w:rPr>
      </w:pPr>
      <w:r w:rsidRPr="004049D8">
        <w:rPr>
          <w:rFonts w:ascii="Times New Roman" w:hAnsi="Times New Roman" w:cs="Times New Roman"/>
          <w:color w:val="000000"/>
          <w:sz w:val="28"/>
          <w:szCs w:val="28"/>
        </w:rPr>
        <w:t>Критерии</w:t>
      </w:r>
    </w:p>
    <w:p w14:paraId="68DACEA9" w14:textId="7F8ED047" w:rsidR="00755710" w:rsidRPr="004049D8" w:rsidRDefault="00755710" w:rsidP="008116F6">
      <w:pPr>
        <w:pStyle w:val="ConsPlusTitle"/>
        <w:ind w:firstLine="567"/>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B161CF">
        <w:rPr>
          <w:rFonts w:ascii="Times New Roman" w:hAnsi="Times New Roman" w:cs="Times New Roman"/>
          <w:color w:val="000000"/>
          <w:sz w:val="28"/>
          <w:szCs w:val="28"/>
        </w:rPr>
        <w:t>Палатой</w:t>
      </w:r>
      <w:r w:rsidR="003D7C3F" w:rsidRPr="003D7C3F">
        <w:rPr>
          <w:rFonts w:ascii="Times New Roman" w:hAnsi="Times New Roman" w:cs="Times New Roman"/>
          <w:color w:val="000000"/>
          <w:sz w:val="28"/>
          <w:szCs w:val="28"/>
        </w:rPr>
        <w:t xml:space="preserve"> </w:t>
      </w:r>
      <w:r w:rsidR="003D7C3F">
        <w:rPr>
          <w:rFonts w:ascii="Times New Roman" w:hAnsi="Times New Roman" w:cs="Times New Roman"/>
          <w:color w:val="000000"/>
          <w:sz w:val="28"/>
          <w:szCs w:val="28"/>
        </w:rPr>
        <w:t xml:space="preserve">имущественных и земельных отношений </w:t>
      </w:r>
      <w:r w:rsidR="003D7C3F" w:rsidRPr="003D7C3F">
        <w:rPr>
          <w:rFonts w:ascii="Times New Roman" w:hAnsi="Times New Roman" w:cs="Times New Roman"/>
          <w:bCs w:val="0"/>
          <w:color w:val="000000"/>
          <w:sz w:val="28"/>
          <w:szCs w:val="28"/>
        </w:rPr>
        <w:t>Дрожжановского муниципального района Республики Татарстан</w:t>
      </w:r>
    </w:p>
    <w:p w14:paraId="2D37191D" w14:textId="77777777" w:rsidR="00755710" w:rsidRPr="004049D8" w:rsidRDefault="00755710" w:rsidP="008116F6">
      <w:pPr>
        <w:pStyle w:val="ConsPlusTitle"/>
        <w:ind w:firstLine="567"/>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508BC0EE" w:rsidR="00755710" w:rsidRPr="00D05879" w:rsidRDefault="00D05879" w:rsidP="00D05879">
      <w:pPr>
        <w:pStyle w:val="ConsPlusTitle"/>
        <w:tabs>
          <w:tab w:val="left" w:pos="5820"/>
        </w:tabs>
        <w:ind w:firstLine="567"/>
        <w:rPr>
          <w:rFonts w:ascii="Times New Roman" w:hAnsi="Times New Roman" w:cs="Times New Roman"/>
          <w:sz w:val="28"/>
          <w:szCs w:val="28"/>
        </w:rPr>
      </w:pPr>
      <w:r>
        <w:rPr>
          <w:rFonts w:ascii="Times New Roman" w:hAnsi="Times New Roman" w:cs="Times New Roman"/>
        </w:rPr>
        <w:tab/>
      </w:r>
    </w:p>
    <w:p w14:paraId="517E2B0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8116F6">
      <w:pPr>
        <w:pStyle w:val="ConsPlusNormal"/>
        <w:widowControl w:val="0"/>
        <w:ind w:firstLine="567"/>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0249950" w14:textId="77777777" w:rsidR="00845C3B" w:rsidRDefault="00845C3B" w:rsidP="008116F6">
      <w:pPr>
        <w:pStyle w:val="ConsPlusNormal"/>
        <w:ind w:firstLine="567"/>
        <w:jc w:val="right"/>
        <w:rPr>
          <w:rFonts w:ascii="Times New Roman" w:hAnsi="Times New Roman" w:cs="Times New Roman"/>
          <w:color w:val="000000"/>
          <w:sz w:val="24"/>
          <w:szCs w:val="24"/>
        </w:rPr>
      </w:pPr>
    </w:p>
    <w:p w14:paraId="071A6011" w14:textId="77777777" w:rsidR="00845C3B" w:rsidRDefault="00845C3B" w:rsidP="008116F6">
      <w:pPr>
        <w:pStyle w:val="ConsPlusNormal"/>
        <w:ind w:firstLine="567"/>
        <w:jc w:val="right"/>
        <w:rPr>
          <w:rFonts w:ascii="Times New Roman" w:hAnsi="Times New Roman" w:cs="Times New Roman"/>
          <w:color w:val="000000"/>
          <w:sz w:val="24"/>
          <w:szCs w:val="24"/>
        </w:rPr>
      </w:pPr>
    </w:p>
    <w:p w14:paraId="19E42307" w14:textId="77777777" w:rsidR="00845C3B" w:rsidRDefault="00845C3B" w:rsidP="008116F6">
      <w:pPr>
        <w:pStyle w:val="ConsPlusNormal"/>
        <w:ind w:firstLine="567"/>
        <w:jc w:val="right"/>
        <w:rPr>
          <w:rFonts w:ascii="Times New Roman" w:hAnsi="Times New Roman" w:cs="Times New Roman"/>
          <w:color w:val="000000"/>
          <w:sz w:val="24"/>
          <w:szCs w:val="24"/>
        </w:rPr>
      </w:pPr>
    </w:p>
    <w:p w14:paraId="1AC36C26" w14:textId="77777777" w:rsidR="00D05879" w:rsidRDefault="00D05879" w:rsidP="008116F6">
      <w:pPr>
        <w:pStyle w:val="ConsPlusNormal"/>
        <w:ind w:firstLine="567"/>
        <w:jc w:val="right"/>
        <w:rPr>
          <w:rFonts w:ascii="Times New Roman" w:hAnsi="Times New Roman" w:cs="Times New Roman"/>
          <w:color w:val="000000"/>
          <w:sz w:val="24"/>
          <w:szCs w:val="24"/>
        </w:rPr>
      </w:pPr>
    </w:p>
    <w:p w14:paraId="60207585" w14:textId="77777777" w:rsidR="00845C3B" w:rsidRDefault="00845C3B" w:rsidP="008116F6">
      <w:pPr>
        <w:pStyle w:val="ConsPlusNormal"/>
        <w:ind w:firstLine="567"/>
        <w:jc w:val="right"/>
        <w:rPr>
          <w:rFonts w:ascii="Times New Roman" w:hAnsi="Times New Roman" w:cs="Times New Roman"/>
          <w:color w:val="000000"/>
          <w:sz w:val="24"/>
          <w:szCs w:val="24"/>
        </w:rPr>
      </w:pPr>
    </w:p>
    <w:p w14:paraId="58494F13" w14:textId="77777777" w:rsidR="00845C3B" w:rsidRDefault="00845C3B" w:rsidP="008116F6">
      <w:pPr>
        <w:pStyle w:val="ConsPlusNormal"/>
        <w:ind w:firstLine="567"/>
        <w:jc w:val="right"/>
        <w:rPr>
          <w:rFonts w:ascii="Times New Roman" w:hAnsi="Times New Roman" w:cs="Times New Roman"/>
          <w:color w:val="000000"/>
          <w:sz w:val="24"/>
          <w:szCs w:val="24"/>
        </w:rPr>
      </w:pPr>
    </w:p>
    <w:p w14:paraId="2DE73AB1" w14:textId="77777777" w:rsidR="00D05879" w:rsidRDefault="00D05879" w:rsidP="008116F6">
      <w:pPr>
        <w:pStyle w:val="ConsPlusNormal"/>
        <w:ind w:firstLine="567"/>
        <w:jc w:val="right"/>
        <w:rPr>
          <w:rFonts w:ascii="Times New Roman" w:hAnsi="Times New Roman" w:cs="Times New Roman"/>
          <w:color w:val="000000"/>
          <w:sz w:val="24"/>
          <w:szCs w:val="24"/>
        </w:rPr>
      </w:pPr>
    </w:p>
    <w:p w14:paraId="0324FDEE" w14:textId="77777777" w:rsidR="00845C3B" w:rsidRDefault="00845C3B" w:rsidP="008116F6">
      <w:pPr>
        <w:pStyle w:val="ConsPlusNormal"/>
        <w:ind w:firstLine="567"/>
        <w:jc w:val="right"/>
        <w:rPr>
          <w:rFonts w:ascii="Times New Roman" w:hAnsi="Times New Roman" w:cs="Times New Roman"/>
          <w:color w:val="000000"/>
          <w:sz w:val="24"/>
          <w:szCs w:val="24"/>
        </w:rPr>
      </w:pPr>
    </w:p>
    <w:p w14:paraId="6EDD5B38" w14:textId="77777777" w:rsidR="00755710" w:rsidRPr="003D7C3F" w:rsidRDefault="00755710" w:rsidP="003D7C3F">
      <w:pPr>
        <w:pStyle w:val="ConsPlusNormal"/>
        <w:ind w:left="6237" w:firstLine="0"/>
        <w:rPr>
          <w:rFonts w:ascii="Times New Roman" w:hAnsi="Times New Roman" w:cs="Times New Roman"/>
          <w:sz w:val="22"/>
        </w:rPr>
      </w:pPr>
      <w:r w:rsidRPr="003D7C3F">
        <w:rPr>
          <w:rFonts w:ascii="Times New Roman" w:hAnsi="Times New Roman" w:cs="Times New Roman"/>
          <w:color w:val="000000"/>
          <w:sz w:val="28"/>
          <w:szCs w:val="24"/>
        </w:rPr>
        <w:lastRenderedPageBreak/>
        <w:t>Приложение № 2</w:t>
      </w:r>
    </w:p>
    <w:p w14:paraId="18DCC484" w14:textId="145F5752" w:rsidR="00755710" w:rsidRPr="003D7C3F" w:rsidRDefault="00755710" w:rsidP="003D7C3F">
      <w:pPr>
        <w:pStyle w:val="ConsPlusNormal"/>
        <w:ind w:left="6237" w:firstLine="0"/>
        <w:rPr>
          <w:color w:val="000000"/>
          <w:sz w:val="22"/>
        </w:rPr>
      </w:pPr>
      <w:r w:rsidRPr="003D7C3F">
        <w:rPr>
          <w:rFonts w:ascii="Times New Roman" w:hAnsi="Times New Roman" w:cs="Times New Roman"/>
          <w:color w:val="000000"/>
          <w:sz w:val="28"/>
          <w:szCs w:val="24"/>
        </w:rPr>
        <w:t>к Положению о муниципальном земельном контрол</w:t>
      </w:r>
      <w:r w:rsidR="00D05879">
        <w:rPr>
          <w:rFonts w:ascii="Times New Roman" w:hAnsi="Times New Roman" w:cs="Times New Roman"/>
          <w:color w:val="000000"/>
          <w:sz w:val="28"/>
          <w:szCs w:val="24"/>
        </w:rPr>
        <w:t>е</w:t>
      </w:r>
      <w:r w:rsidRPr="003D7C3F">
        <w:rPr>
          <w:rFonts w:ascii="Times New Roman" w:hAnsi="Times New Roman" w:cs="Times New Roman"/>
          <w:color w:val="000000"/>
          <w:sz w:val="28"/>
          <w:szCs w:val="24"/>
        </w:rPr>
        <w:t xml:space="preserve"> в границах </w:t>
      </w:r>
      <w:r w:rsidR="003D7C3F" w:rsidRPr="003D7C3F">
        <w:rPr>
          <w:rFonts w:ascii="Times New Roman" w:hAnsi="Times New Roman" w:cs="Times New Roman"/>
          <w:color w:val="000000"/>
          <w:sz w:val="28"/>
          <w:szCs w:val="24"/>
        </w:rPr>
        <w:t>Дрожжановского муниципального района Республики Татарстан</w:t>
      </w:r>
    </w:p>
    <w:p w14:paraId="3D2E4ECE" w14:textId="77777777" w:rsidR="00845C3B" w:rsidRDefault="00845C3B" w:rsidP="008116F6">
      <w:pPr>
        <w:pStyle w:val="ConsPlusTitle"/>
        <w:ind w:firstLine="567"/>
        <w:jc w:val="center"/>
        <w:rPr>
          <w:rFonts w:ascii="Times New Roman" w:hAnsi="Times New Roman" w:cs="Times New Roman"/>
          <w:color w:val="000000"/>
          <w:sz w:val="28"/>
          <w:szCs w:val="28"/>
        </w:rPr>
      </w:pPr>
    </w:p>
    <w:p w14:paraId="4AE1809E" w14:textId="77777777" w:rsidR="00845C3B" w:rsidRDefault="00755710" w:rsidP="008116F6">
      <w:pPr>
        <w:pStyle w:val="ConsPlusTitle"/>
        <w:ind w:firstLine="567"/>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Индикаторы риска нарушения обязательных требований, </w:t>
      </w:r>
    </w:p>
    <w:p w14:paraId="6C56B460" w14:textId="3B0127A1" w:rsidR="00845C3B" w:rsidRDefault="00755710" w:rsidP="008116F6">
      <w:pPr>
        <w:pStyle w:val="ConsPlusTitle"/>
        <w:ind w:firstLine="567"/>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используемые для определения необходимости проведения внеплановых</w:t>
      </w:r>
      <w:r w:rsidR="003D7C3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проверок при осуществлении </w:t>
      </w:r>
      <w:r w:rsidR="00DE67D0">
        <w:rPr>
          <w:rFonts w:ascii="Times New Roman" w:hAnsi="Times New Roman" w:cs="Times New Roman"/>
          <w:color w:val="000000"/>
          <w:sz w:val="28"/>
          <w:szCs w:val="28"/>
        </w:rPr>
        <w:t>Палатой</w:t>
      </w:r>
      <w:r w:rsidR="00845C3B">
        <w:rPr>
          <w:rFonts w:ascii="Times New Roman" w:hAnsi="Times New Roman" w:cs="Times New Roman"/>
          <w:color w:val="000000"/>
          <w:sz w:val="28"/>
          <w:szCs w:val="28"/>
        </w:rPr>
        <w:t xml:space="preserve"> </w:t>
      </w:r>
      <w:r w:rsidR="003D7C3F" w:rsidRPr="003D7C3F">
        <w:rPr>
          <w:rFonts w:ascii="Times New Roman" w:hAnsi="Times New Roman" w:cs="Times New Roman"/>
          <w:color w:val="000000"/>
          <w:sz w:val="28"/>
          <w:szCs w:val="28"/>
        </w:rPr>
        <w:t xml:space="preserve">имущественных и земельных отношений Дрожжановского муниципального района Республики Татарстан </w:t>
      </w:r>
      <w:r w:rsidRPr="004049D8">
        <w:rPr>
          <w:rFonts w:ascii="Times New Roman" w:hAnsi="Times New Roman" w:cs="Times New Roman"/>
          <w:color w:val="000000"/>
          <w:sz w:val="28"/>
          <w:szCs w:val="28"/>
        </w:rPr>
        <w:t xml:space="preserve">муниципального </w:t>
      </w:r>
    </w:p>
    <w:p w14:paraId="75A9FDEC" w14:textId="5552B744" w:rsidR="00755710" w:rsidRPr="004049D8" w:rsidRDefault="00755710" w:rsidP="008116F6">
      <w:pPr>
        <w:pStyle w:val="ConsPlusTitle"/>
        <w:ind w:firstLine="567"/>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земельного контроля</w:t>
      </w:r>
    </w:p>
    <w:p w14:paraId="157F4E35" w14:textId="77777777" w:rsidR="00755710" w:rsidRPr="00D05879" w:rsidRDefault="00755710" w:rsidP="008116F6">
      <w:pPr>
        <w:pStyle w:val="ConsPlusNormal"/>
        <w:ind w:firstLine="567"/>
        <w:jc w:val="both"/>
        <w:rPr>
          <w:rFonts w:ascii="Times New Roman" w:hAnsi="Times New Roman" w:cs="Times New Roman"/>
          <w:color w:val="000000"/>
          <w:sz w:val="28"/>
          <w:szCs w:val="28"/>
        </w:rPr>
      </w:pPr>
    </w:p>
    <w:p w14:paraId="13E08EB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8116F6">
      <w:pPr>
        <w:pStyle w:val="ConsPlusNormal"/>
        <w:ind w:firstLine="567"/>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8116F6">
      <w:pPr>
        <w:pStyle w:val="ConsPlusNormal"/>
        <w:ind w:firstLine="567"/>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FDD1DA" w14:textId="5263A4BB" w:rsidR="00755710" w:rsidRPr="004049D8" w:rsidRDefault="00755710" w:rsidP="003D7C3F">
      <w:pPr>
        <w:pStyle w:val="ConsPlusNormal"/>
        <w:ind w:firstLine="567"/>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70276F">
      <w:headerReference w:type="even" r:id="rId18"/>
      <w:headerReference w:type="default" r:id="rId19"/>
      <w:pgSz w:w="11906" w:h="16838"/>
      <w:pgMar w:top="1134" w:right="1134" w:bottom="85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45A3" w14:textId="77777777" w:rsidR="0010363E" w:rsidRDefault="0010363E" w:rsidP="00755710">
      <w:r>
        <w:separator/>
      </w:r>
    </w:p>
  </w:endnote>
  <w:endnote w:type="continuationSeparator" w:id="0">
    <w:p w14:paraId="2496CCEC" w14:textId="77777777" w:rsidR="0010363E" w:rsidRDefault="0010363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3C9E" w14:textId="77777777" w:rsidR="0010363E" w:rsidRDefault="0010363E" w:rsidP="00755710">
      <w:r>
        <w:separator/>
      </w:r>
    </w:p>
  </w:footnote>
  <w:footnote w:type="continuationSeparator" w:id="0">
    <w:p w14:paraId="28319A31" w14:textId="77777777" w:rsidR="0010363E" w:rsidRDefault="0010363E" w:rsidP="00755710">
      <w:r>
        <w:continuationSeparator/>
      </w:r>
    </w:p>
  </w:footnote>
  <w:footnote w:id="1">
    <w:p w14:paraId="41C786A2" w14:textId="196D4D6A" w:rsidR="0097160F" w:rsidRPr="0097160F" w:rsidRDefault="0097160F" w:rsidP="00443EC1">
      <w:pPr>
        <w:pStyle w:val="af6"/>
        <w:jc w:val="both"/>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53EE481D" w14:textId="1EAF252D" w:rsidR="00603941" w:rsidRDefault="00603941" w:rsidP="00443EC1">
      <w:pPr>
        <w:pStyle w:val="af6"/>
        <w:jc w:val="both"/>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10363E">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07ADDAC"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56000">
      <w:rPr>
        <w:rStyle w:val="afb"/>
        <w:noProof/>
      </w:rPr>
      <w:t>2</w:t>
    </w:r>
    <w:r>
      <w:rPr>
        <w:rStyle w:val="afb"/>
      </w:rPr>
      <w:fldChar w:fldCharType="end"/>
    </w:r>
  </w:p>
  <w:p w14:paraId="3A113517" w14:textId="77777777" w:rsidR="00E90F25" w:rsidRDefault="0010363E">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371A93"/>
    <w:multiLevelType w:val="hybridMultilevel"/>
    <w:tmpl w:val="C2E8F312"/>
    <w:lvl w:ilvl="0" w:tplc="DD1E44E0">
      <w:start w:val="1"/>
      <w:numFmt w:val="decimal"/>
      <w:lvlText w:val="%1."/>
      <w:lvlJc w:val="left"/>
      <w:pPr>
        <w:ind w:left="1714" w:hanging="10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E25B40"/>
    <w:multiLevelType w:val="hybridMultilevel"/>
    <w:tmpl w:val="3FC6EFD8"/>
    <w:lvl w:ilvl="0" w:tplc="A832374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42C0D"/>
    <w:rsid w:val="000709C8"/>
    <w:rsid w:val="000710A5"/>
    <w:rsid w:val="000877CB"/>
    <w:rsid w:val="0010363E"/>
    <w:rsid w:val="00121D77"/>
    <w:rsid w:val="00132000"/>
    <w:rsid w:val="00136972"/>
    <w:rsid w:val="00165867"/>
    <w:rsid w:val="00183A86"/>
    <w:rsid w:val="001B77B8"/>
    <w:rsid w:val="001D0286"/>
    <w:rsid w:val="001F1E65"/>
    <w:rsid w:val="001F578D"/>
    <w:rsid w:val="00276E39"/>
    <w:rsid w:val="00291FF8"/>
    <w:rsid w:val="002C4D05"/>
    <w:rsid w:val="00302405"/>
    <w:rsid w:val="00303B15"/>
    <w:rsid w:val="00353F84"/>
    <w:rsid w:val="003867A7"/>
    <w:rsid w:val="003B28A8"/>
    <w:rsid w:val="003C651C"/>
    <w:rsid w:val="003D7C3F"/>
    <w:rsid w:val="00411775"/>
    <w:rsid w:val="00415424"/>
    <w:rsid w:val="0041694C"/>
    <w:rsid w:val="00443EC1"/>
    <w:rsid w:val="00450A77"/>
    <w:rsid w:val="00465C49"/>
    <w:rsid w:val="004B65D3"/>
    <w:rsid w:val="004F7DC5"/>
    <w:rsid w:val="00542CE5"/>
    <w:rsid w:val="00556000"/>
    <w:rsid w:val="006019DF"/>
    <w:rsid w:val="00603941"/>
    <w:rsid w:val="00626A32"/>
    <w:rsid w:val="00626A45"/>
    <w:rsid w:val="00634979"/>
    <w:rsid w:val="00637FE7"/>
    <w:rsid w:val="00677597"/>
    <w:rsid w:val="006C1421"/>
    <w:rsid w:val="006D0F24"/>
    <w:rsid w:val="006D42C3"/>
    <w:rsid w:val="006D477B"/>
    <w:rsid w:val="006E3E70"/>
    <w:rsid w:val="0070276F"/>
    <w:rsid w:val="00704C51"/>
    <w:rsid w:val="00731969"/>
    <w:rsid w:val="00755710"/>
    <w:rsid w:val="007824BE"/>
    <w:rsid w:val="007F6A6B"/>
    <w:rsid w:val="008011E5"/>
    <w:rsid w:val="008116F6"/>
    <w:rsid w:val="0084331B"/>
    <w:rsid w:val="00845C3B"/>
    <w:rsid w:val="00871071"/>
    <w:rsid w:val="00871273"/>
    <w:rsid w:val="008D3C63"/>
    <w:rsid w:val="0093254D"/>
    <w:rsid w:val="00935631"/>
    <w:rsid w:val="00960349"/>
    <w:rsid w:val="0097160F"/>
    <w:rsid w:val="00990A46"/>
    <w:rsid w:val="00996697"/>
    <w:rsid w:val="009A3063"/>
    <w:rsid w:val="009B6A4F"/>
    <w:rsid w:val="009D07EB"/>
    <w:rsid w:val="00A23CA9"/>
    <w:rsid w:val="00A61B51"/>
    <w:rsid w:val="00B161CF"/>
    <w:rsid w:val="00B65BDA"/>
    <w:rsid w:val="00B7322C"/>
    <w:rsid w:val="00BC3F6F"/>
    <w:rsid w:val="00BD4505"/>
    <w:rsid w:val="00C115E9"/>
    <w:rsid w:val="00C326F3"/>
    <w:rsid w:val="00C64A08"/>
    <w:rsid w:val="00C872DA"/>
    <w:rsid w:val="00CC703B"/>
    <w:rsid w:val="00CD362B"/>
    <w:rsid w:val="00CF1565"/>
    <w:rsid w:val="00CF45B2"/>
    <w:rsid w:val="00D05879"/>
    <w:rsid w:val="00D51610"/>
    <w:rsid w:val="00D6785B"/>
    <w:rsid w:val="00D73A0D"/>
    <w:rsid w:val="00D85AC3"/>
    <w:rsid w:val="00DE67D0"/>
    <w:rsid w:val="00E006C6"/>
    <w:rsid w:val="00E079E1"/>
    <w:rsid w:val="00E11508"/>
    <w:rsid w:val="00E20BFC"/>
    <w:rsid w:val="00E22BCF"/>
    <w:rsid w:val="00E267F4"/>
    <w:rsid w:val="00E5088C"/>
    <w:rsid w:val="00E6525A"/>
    <w:rsid w:val="00EA48C5"/>
    <w:rsid w:val="00EB0CB1"/>
    <w:rsid w:val="00ED75A2"/>
    <w:rsid w:val="00EE5B3E"/>
    <w:rsid w:val="00F145FE"/>
    <w:rsid w:val="00F23295"/>
    <w:rsid w:val="00F241D5"/>
    <w:rsid w:val="00F26E2E"/>
    <w:rsid w:val="00F55789"/>
    <w:rsid w:val="00FA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C05075E0-7317-4515-97D5-2D1BE81E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D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kapanova\AppData\Local\Microsoft\Windows\Temporary%20Internet%20Files\Content.Outlook\4U9KNS0Z\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B8A2-1690-4A66-B84F-479A3976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7365</Words>
  <Characters>41983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Жирнова Христина</cp:lastModifiedBy>
  <cp:revision>11</cp:revision>
  <cp:lastPrinted>2021-10-28T12:05:00Z</cp:lastPrinted>
  <dcterms:created xsi:type="dcterms:W3CDTF">2021-10-26T07:51:00Z</dcterms:created>
  <dcterms:modified xsi:type="dcterms:W3CDTF">2021-10-28T12:05:00Z</dcterms:modified>
</cp:coreProperties>
</file>