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9D2" w:rsidRPr="000D29D2" w:rsidRDefault="000D29D2" w:rsidP="00604BAD">
      <w:pPr>
        <w:jc w:val="center"/>
        <w:rPr>
          <w:b w:val="0"/>
          <w:bCs w:val="0"/>
          <w:color w:val="auto"/>
        </w:rPr>
      </w:pPr>
      <w:r w:rsidRPr="000D29D2">
        <w:rPr>
          <w:b w:val="0"/>
          <w:bCs w:val="0"/>
          <w:color w:val="auto"/>
        </w:rPr>
        <w:t>Совет</w:t>
      </w:r>
    </w:p>
    <w:p w:rsidR="000D29D2" w:rsidRPr="000D29D2" w:rsidRDefault="000D29D2" w:rsidP="00604BAD">
      <w:pPr>
        <w:widowControl/>
        <w:jc w:val="center"/>
        <w:rPr>
          <w:b w:val="0"/>
          <w:bCs w:val="0"/>
          <w:color w:val="auto"/>
        </w:rPr>
      </w:pPr>
      <w:r w:rsidRPr="000D29D2">
        <w:rPr>
          <w:b w:val="0"/>
          <w:bCs w:val="0"/>
          <w:color w:val="auto"/>
        </w:rPr>
        <w:t>Дрожжановского муниципального района</w:t>
      </w:r>
    </w:p>
    <w:p w:rsidR="000D29D2" w:rsidRPr="000D29D2" w:rsidRDefault="000D29D2" w:rsidP="00604BAD">
      <w:pPr>
        <w:widowControl/>
        <w:jc w:val="center"/>
        <w:rPr>
          <w:b w:val="0"/>
          <w:bCs w:val="0"/>
          <w:color w:val="auto"/>
        </w:rPr>
      </w:pPr>
      <w:r w:rsidRPr="000D29D2">
        <w:rPr>
          <w:b w:val="0"/>
          <w:bCs w:val="0"/>
          <w:color w:val="auto"/>
        </w:rPr>
        <w:t>Республики Татарстан</w:t>
      </w:r>
    </w:p>
    <w:p w:rsidR="000D29D2" w:rsidRPr="000D29D2" w:rsidRDefault="000D29D2" w:rsidP="000D29D2">
      <w:pPr>
        <w:widowControl/>
        <w:jc w:val="center"/>
        <w:rPr>
          <w:b w:val="0"/>
          <w:bCs w:val="0"/>
          <w:color w:val="auto"/>
        </w:rPr>
      </w:pPr>
    </w:p>
    <w:p w:rsidR="000D29D2" w:rsidRPr="000D29D2" w:rsidRDefault="000D29D2" w:rsidP="000D29D2">
      <w:pPr>
        <w:widowControl/>
        <w:jc w:val="right"/>
        <w:rPr>
          <w:b w:val="0"/>
          <w:bCs w:val="0"/>
          <w:color w:val="auto"/>
        </w:rPr>
      </w:pPr>
    </w:p>
    <w:p w:rsidR="000D29D2" w:rsidRPr="000D29D2" w:rsidRDefault="000D29D2" w:rsidP="000D29D2">
      <w:pPr>
        <w:widowControl/>
        <w:autoSpaceDE w:val="0"/>
        <w:autoSpaceDN w:val="0"/>
        <w:adjustRightInd w:val="0"/>
        <w:jc w:val="center"/>
        <w:rPr>
          <w:b w:val="0"/>
          <w:bCs w:val="0"/>
          <w:color w:val="auto"/>
        </w:rPr>
      </w:pPr>
      <w:r w:rsidRPr="000D29D2">
        <w:rPr>
          <w:b w:val="0"/>
          <w:bCs w:val="0"/>
          <w:color w:val="auto"/>
        </w:rPr>
        <w:t>РЕШЕНИЕ</w:t>
      </w:r>
    </w:p>
    <w:p w:rsidR="000D29D2" w:rsidRDefault="000D29D2" w:rsidP="000D29D2">
      <w:pPr>
        <w:widowControl/>
        <w:autoSpaceDE w:val="0"/>
        <w:autoSpaceDN w:val="0"/>
        <w:adjustRightInd w:val="0"/>
        <w:jc w:val="center"/>
        <w:rPr>
          <w:b w:val="0"/>
          <w:bCs w:val="0"/>
          <w:color w:val="auto"/>
        </w:rPr>
      </w:pPr>
    </w:p>
    <w:p w:rsidR="00DE14E2" w:rsidRPr="000D29D2" w:rsidRDefault="00DE14E2" w:rsidP="000D29D2">
      <w:pPr>
        <w:widowControl/>
        <w:autoSpaceDE w:val="0"/>
        <w:autoSpaceDN w:val="0"/>
        <w:adjustRightInd w:val="0"/>
        <w:jc w:val="center"/>
        <w:rPr>
          <w:b w:val="0"/>
          <w:bCs w:val="0"/>
          <w:color w:val="auto"/>
        </w:rPr>
      </w:pPr>
    </w:p>
    <w:p w:rsidR="00E342D4" w:rsidRPr="00214539" w:rsidRDefault="000D29D2" w:rsidP="00003520">
      <w:pPr>
        <w:widowControl/>
        <w:autoSpaceDE w:val="0"/>
        <w:autoSpaceDN w:val="0"/>
        <w:adjustRightInd w:val="0"/>
        <w:jc w:val="center"/>
        <w:rPr>
          <w:bCs w:val="0"/>
        </w:rPr>
      </w:pPr>
      <w:r>
        <w:rPr>
          <w:b w:val="0"/>
          <w:color w:val="auto"/>
        </w:rPr>
        <w:t>2</w:t>
      </w:r>
      <w:r w:rsidR="00003520">
        <w:rPr>
          <w:b w:val="0"/>
          <w:color w:val="auto"/>
        </w:rPr>
        <w:t>8 сентября 2020</w:t>
      </w:r>
      <w:r>
        <w:rPr>
          <w:b w:val="0"/>
          <w:color w:val="auto"/>
        </w:rPr>
        <w:t xml:space="preserve"> </w:t>
      </w:r>
      <w:r w:rsidRPr="000D29D2">
        <w:rPr>
          <w:b w:val="0"/>
          <w:bCs w:val="0"/>
          <w:color w:val="auto"/>
        </w:rPr>
        <w:t xml:space="preserve">года                                       </w:t>
      </w:r>
      <w:r w:rsidR="00003520">
        <w:rPr>
          <w:b w:val="0"/>
          <w:bCs w:val="0"/>
          <w:color w:val="auto"/>
        </w:rPr>
        <w:t xml:space="preserve">                                         № </w:t>
      </w:r>
      <w:r w:rsidR="00DE14E2">
        <w:rPr>
          <w:b w:val="0"/>
          <w:bCs w:val="0"/>
          <w:color w:val="auto"/>
        </w:rPr>
        <w:t>1/3</w:t>
      </w:r>
    </w:p>
    <w:p w:rsidR="00C74217" w:rsidRDefault="00C74217" w:rsidP="00C74217">
      <w:pPr>
        <w:ind w:right="4677"/>
        <w:jc w:val="both"/>
        <w:rPr>
          <w:b w:val="0"/>
          <w:spacing w:val="-6"/>
        </w:rPr>
      </w:pPr>
    </w:p>
    <w:p w:rsidR="00003520" w:rsidRPr="00003520" w:rsidRDefault="00003520" w:rsidP="00003520">
      <w:pPr>
        <w:autoSpaceDE w:val="0"/>
        <w:autoSpaceDN w:val="0"/>
        <w:adjustRightInd w:val="0"/>
        <w:ind w:right="4677"/>
        <w:jc w:val="both"/>
        <w:outlineLvl w:val="0"/>
        <w:rPr>
          <w:b w:val="0"/>
          <w:spacing w:val="-6"/>
        </w:rPr>
      </w:pPr>
      <w:r w:rsidRPr="00003520">
        <w:rPr>
          <w:b w:val="0"/>
          <w:spacing w:val="-6"/>
        </w:rPr>
        <w:t xml:space="preserve">О конкурсе на замещение должности </w:t>
      </w:r>
    </w:p>
    <w:p w:rsidR="00003520" w:rsidRPr="00003520" w:rsidRDefault="00003520" w:rsidP="00003520">
      <w:pPr>
        <w:autoSpaceDE w:val="0"/>
        <w:autoSpaceDN w:val="0"/>
        <w:adjustRightInd w:val="0"/>
        <w:ind w:right="4677"/>
        <w:jc w:val="both"/>
        <w:outlineLvl w:val="0"/>
        <w:rPr>
          <w:b w:val="0"/>
          <w:spacing w:val="-6"/>
        </w:rPr>
      </w:pPr>
      <w:r w:rsidRPr="00003520">
        <w:rPr>
          <w:b w:val="0"/>
          <w:spacing w:val="-6"/>
        </w:rPr>
        <w:t xml:space="preserve">Руководителя Исполнительного комитета </w:t>
      </w:r>
    </w:p>
    <w:p w:rsidR="00E342D4" w:rsidRDefault="00003520" w:rsidP="00003520">
      <w:pPr>
        <w:autoSpaceDE w:val="0"/>
        <w:autoSpaceDN w:val="0"/>
        <w:adjustRightInd w:val="0"/>
        <w:ind w:right="4677"/>
        <w:jc w:val="both"/>
        <w:outlineLvl w:val="0"/>
        <w:rPr>
          <w:b w:val="0"/>
          <w:spacing w:val="-6"/>
        </w:rPr>
      </w:pPr>
      <w:r w:rsidRPr="00003520">
        <w:rPr>
          <w:b w:val="0"/>
          <w:spacing w:val="-6"/>
        </w:rPr>
        <w:t>Дрожжановского муниципального района</w:t>
      </w:r>
    </w:p>
    <w:p w:rsidR="00003520" w:rsidRPr="00C74217" w:rsidRDefault="00003520" w:rsidP="00003520">
      <w:pPr>
        <w:autoSpaceDE w:val="0"/>
        <w:autoSpaceDN w:val="0"/>
        <w:adjustRightInd w:val="0"/>
        <w:ind w:right="4677"/>
        <w:jc w:val="both"/>
        <w:outlineLvl w:val="0"/>
        <w:rPr>
          <w:b w:val="0"/>
        </w:rPr>
      </w:pPr>
    </w:p>
    <w:p w:rsidR="00E342D4" w:rsidRPr="00E342D4" w:rsidRDefault="00AA2FEF" w:rsidP="00C74217">
      <w:pPr>
        <w:tabs>
          <w:tab w:val="left" w:pos="709"/>
        </w:tabs>
        <w:autoSpaceDE w:val="0"/>
        <w:autoSpaceDN w:val="0"/>
        <w:adjustRightInd w:val="0"/>
        <w:ind w:firstLine="567"/>
        <w:jc w:val="both"/>
        <w:rPr>
          <w:rFonts w:eastAsia="Calibri"/>
          <w:b w:val="0"/>
        </w:rPr>
      </w:pPr>
      <w:proofErr w:type="gramStart"/>
      <w:r>
        <w:rPr>
          <w:b w:val="0"/>
          <w:bCs w:val="0"/>
          <w:color w:val="auto"/>
        </w:rPr>
        <w:t>Р</w:t>
      </w:r>
      <w:r w:rsidR="00577802">
        <w:rPr>
          <w:rFonts w:eastAsia="Calibri"/>
          <w:b w:val="0"/>
        </w:rPr>
        <w:t>уководствуясь</w:t>
      </w:r>
      <w:r w:rsidR="00745AA8">
        <w:rPr>
          <w:rFonts w:eastAsia="Calibri"/>
          <w:b w:val="0"/>
        </w:rPr>
        <w:t xml:space="preserve"> статьей 37 Федерального закона от 6 октября 2003 года</w:t>
      </w:r>
      <w:r w:rsidR="00785869">
        <w:rPr>
          <w:rFonts w:eastAsia="Calibri"/>
          <w:b w:val="0"/>
        </w:rPr>
        <w:t xml:space="preserve"> </w:t>
      </w:r>
      <w:r w:rsidR="00745AA8">
        <w:rPr>
          <w:rFonts w:eastAsia="Calibri"/>
          <w:b w:val="0"/>
        </w:rPr>
        <w:t xml:space="preserve">131-ФЗ «Об общих принципах организации местного самоуправления в Российской Федерации», статьей 26 Закона Республики Татарстан от 28 июля 2004 года № 45-ЗРТ «О местном самоуправлении в Республике Татарстан», </w:t>
      </w:r>
      <w:r w:rsidR="00C74217" w:rsidRPr="00C74217">
        <w:rPr>
          <w:rFonts w:eastAsia="Calibri"/>
          <w:b w:val="0"/>
        </w:rPr>
        <w:t>статьями 29, 46 Устава Дрожжановского муниципального района Республики Татарстан</w:t>
      </w:r>
      <w:r w:rsidR="00C74217">
        <w:rPr>
          <w:rFonts w:eastAsia="Calibri"/>
          <w:b w:val="0"/>
        </w:rPr>
        <w:t>,</w:t>
      </w:r>
      <w:r w:rsidR="00352AF3">
        <w:rPr>
          <w:rFonts w:eastAsia="Calibri"/>
          <w:b w:val="0"/>
        </w:rPr>
        <w:t xml:space="preserve"> </w:t>
      </w:r>
      <w:r w:rsidR="00E342D4" w:rsidRPr="00E342D4">
        <w:rPr>
          <w:rFonts w:eastAsia="Calibri"/>
          <w:b w:val="0"/>
        </w:rPr>
        <w:t>Совет</w:t>
      </w:r>
      <w:r w:rsidR="00BF7E7B">
        <w:rPr>
          <w:rFonts w:eastAsia="Calibri"/>
          <w:b w:val="0"/>
        </w:rPr>
        <w:t xml:space="preserve"> </w:t>
      </w:r>
      <w:r w:rsidR="00C74217" w:rsidRPr="00C74217">
        <w:rPr>
          <w:rFonts w:eastAsia="Calibri"/>
          <w:b w:val="0"/>
        </w:rPr>
        <w:t>Дрожжановского муниципального района</w:t>
      </w:r>
      <w:r w:rsidR="00C74217">
        <w:rPr>
          <w:rFonts w:eastAsia="Calibri"/>
          <w:b w:val="0"/>
        </w:rPr>
        <w:t xml:space="preserve"> </w:t>
      </w:r>
      <w:r w:rsidR="00C74217" w:rsidRPr="00C74217">
        <w:rPr>
          <w:rFonts w:eastAsia="Calibri"/>
          <w:b w:val="0"/>
        </w:rPr>
        <w:t>Республики Татарстан</w:t>
      </w:r>
      <w:r w:rsidR="00C74217">
        <w:rPr>
          <w:rFonts w:eastAsia="Calibri"/>
          <w:b w:val="0"/>
        </w:rPr>
        <w:t xml:space="preserve"> </w:t>
      </w:r>
      <w:r w:rsidR="00024C60">
        <w:rPr>
          <w:rFonts w:eastAsia="Calibri"/>
          <w:b w:val="0"/>
        </w:rPr>
        <w:t>РЕШИЛ</w:t>
      </w:r>
      <w:r w:rsidR="00E342D4" w:rsidRPr="00E342D4">
        <w:rPr>
          <w:rFonts w:eastAsia="Calibri"/>
          <w:b w:val="0"/>
        </w:rPr>
        <w:t xml:space="preserve">: </w:t>
      </w:r>
      <w:proofErr w:type="gramEnd"/>
    </w:p>
    <w:p w:rsidR="00C74217" w:rsidRDefault="009E31B3" w:rsidP="00C74217">
      <w:pPr>
        <w:pStyle w:val="af8"/>
        <w:numPr>
          <w:ilvl w:val="0"/>
          <w:numId w:val="7"/>
        </w:numPr>
        <w:tabs>
          <w:tab w:val="left" w:pos="1134"/>
        </w:tabs>
        <w:autoSpaceDE w:val="0"/>
        <w:autoSpaceDN w:val="0"/>
        <w:adjustRightInd w:val="0"/>
        <w:ind w:left="0" w:firstLine="567"/>
        <w:jc w:val="both"/>
        <w:outlineLvl w:val="0"/>
        <w:rPr>
          <w:b w:val="0"/>
        </w:rPr>
      </w:pPr>
      <w:r w:rsidRPr="00C74217">
        <w:rPr>
          <w:b w:val="0"/>
        </w:rPr>
        <w:t xml:space="preserve">Объявить конкурс на замещение должности </w:t>
      </w:r>
      <w:r w:rsidR="00C74217" w:rsidRPr="00C74217">
        <w:rPr>
          <w:b w:val="0"/>
        </w:rPr>
        <w:t>Руководителя Исполнительного комитета Дрожжановского муниципального района Республики Татарстан</w:t>
      </w:r>
      <w:r w:rsidR="005E682F" w:rsidRPr="00C74217">
        <w:rPr>
          <w:b w:val="0"/>
        </w:rPr>
        <w:t>.</w:t>
      </w:r>
    </w:p>
    <w:p w:rsidR="00B644E5" w:rsidRPr="00DE14E2" w:rsidRDefault="00B644E5" w:rsidP="00B644E5">
      <w:pPr>
        <w:pStyle w:val="af8"/>
        <w:tabs>
          <w:tab w:val="left" w:pos="1134"/>
        </w:tabs>
        <w:autoSpaceDE w:val="0"/>
        <w:autoSpaceDN w:val="0"/>
        <w:adjustRightInd w:val="0"/>
        <w:ind w:left="0" w:firstLine="567"/>
        <w:jc w:val="both"/>
        <w:outlineLvl w:val="0"/>
        <w:rPr>
          <w:b w:val="0"/>
          <w:color w:val="auto"/>
        </w:rPr>
      </w:pPr>
      <w:r w:rsidRPr="00B644E5">
        <w:rPr>
          <w:b w:val="0"/>
        </w:rPr>
        <w:t>2.</w:t>
      </w:r>
      <w:r w:rsidRPr="00B644E5">
        <w:rPr>
          <w:b w:val="0"/>
        </w:rPr>
        <w:tab/>
        <w:t xml:space="preserve">Установить, что конкурс на замещение должности Руководителя Исполнительного комитета Дрожжановского муниципального района </w:t>
      </w:r>
      <w:r w:rsidRPr="00DE14E2">
        <w:rPr>
          <w:b w:val="0"/>
          <w:color w:val="auto"/>
        </w:rPr>
        <w:t xml:space="preserve">Республики Татарстан проводится в соответствии с Положением о порядке проведения конкурса на замещение должности Руководителя Исполнительного комитета Дрожжановского муниципального района Республики Татарстан, утвержденного решением представительного органа Дрожжановского муниципального района Республики Татарстан от </w:t>
      </w:r>
      <w:r w:rsidR="00AA2FEF" w:rsidRPr="00DE14E2">
        <w:rPr>
          <w:b w:val="0"/>
          <w:color w:val="auto"/>
        </w:rPr>
        <w:t>03.11.</w:t>
      </w:r>
      <w:r w:rsidRPr="00DE14E2">
        <w:rPr>
          <w:b w:val="0"/>
          <w:color w:val="auto"/>
        </w:rPr>
        <w:t>2005 № 1 (в редакции решений от 09.02.2013 № 27/3, от 02.09.2015 № 52/4).</w:t>
      </w:r>
    </w:p>
    <w:p w:rsidR="00B644E5" w:rsidRPr="00DE14E2" w:rsidRDefault="00B644E5" w:rsidP="00B644E5">
      <w:pPr>
        <w:pStyle w:val="af8"/>
        <w:tabs>
          <w:tab w:val="left" w:pos="1134"/>
        </w:tabs>
        <w:autoSpaceDE w:val="0"/>
        <w:autoSpaceDN w:val="0"/>
        <w:adjustRightInd w:val="0"/>
        <w:ind w:left="0" w:firstLine="567"/>
        <w:jc w:val="both"/>
        <w:outlineLvl w:val="0"/>
        <w:rPr>
          <w:b w:val="0"/>
          <w:color w:val="auto"/>
        </w:rPr>
      </w:pPr>
      <w:r w:rsidRPr="00DE14E2">
        <w:rPr>
          <w:b w:val="0"/>
          <w:color w:val="auto"/>
        </w:rPr>
        <w:t xml:space="preserve">3. </w:t>
      </w:r>
      <w:proofErr w:type="gramStart"/>
      <w:r w:rsidRPr="00DE14E2">
        <w:rPr>
          <w:b w:val="0"/>
          <w:color w:val="auto"/>
        </w:rPr>
        <w:t xml:space="preserve">Прием документов на конкурс производить с 2 </w:t>
      </w:r>
      <w:r w:rsidR="00237AEB" w:rsidRPr="00DE14E2">
        <w:rPr>
          <w:b w:val="0"/>
          <w:color w:val="auto"/>
        </w:rPr>
        <w:t>октября 2020 года по 21</w:t>
      </w:r>
      <w:r w:rsidRPr="00DE14E2">
        <w:rPr>
          <w:b w:val="0"/>
          <w:color w:val="auto"/>
        </w:rPr>
        <w:t xml:space="preserve"> октября 2020 года включительно в здании Исполнительного комитета Дрожжановского муниципального района Республики Татарстан по адресу: село Старое Дрожжаное, улица Центральная, дом 13, кабинет 114, юридический отдел аппарата Совета Дрожжановского муниципального района, с 8.00 до 17.00 часов, ежедневно, кроме субботы и воскресенья, тел. (84375) 2-20-50, факс (84375) 2-22-71.</w:t>
      </w:r>
      <w:proofErr w:type="gramEnd"/>
    </w:p>
    <w:p w:rsidR="00DD5EE9" w:rsidRPr="00DE14E2" w:rsidRDefault="00DD5EE9" w:rsidP="00DD5EE9">
      <w:pPr>
        <w:widowControl/>
        <w:tabs>
          <w:tab w:val="left" w:pos="1134"/>
        </w:tabs>
        <w:suppressAutoHyphens/>
        <w:autoSpaceDE w:val="0"/>
        <w:autoSpaceDN w:val="0"/>
        <w:adjustRightInd w:val="0"/>
        <w:spacing w:before="54"/>
        <w:ind w:right="-1" w:firstLine="567"/>
        <w:jc w:val="both"/>
        <w:rPr>
          <w:b w:val="0"/>
          <w:bCs w:val="0"/>
          <w:color w:val="auto"/>
        </w:rPr>
      </w:pPr>
      <w:r w:rsidRPr="00DE14E2">
        <w:rPr>
          <w:b w:val="0"/>
          <w:bCs w:val="0"/>
          <w:color w:val="auto"/>
        </w:rPr>
        <w:t xml:space="preserve">4. </w:t>
      </w:r>
      <w:proofErr w:type="gramStart"/>
      <w:r w:rsidRPr="00DE14E2">
        <w:rPr>
          <w:b w:val="0"/>
          <w:bCs w:val="0"/>
          <w:color w:val="auto"/>
        </w:rPr>
        <w:t xml:space="preserve">Конкурсной комиссии провести конкурс на замещение должности Руководителя Исполнительного комитета Дрожжановского муниципального района Республики Татарстан </w:t>
      </w:r>
      <w:r w:rsidR="00237AEB" w:rsidRPr="00DE14E2">
        <w:rPr>
          <w:b w:val="0"/>
          <w:bCs w:val="0"/>
          <w:color w:val="auto"/>
        </w:rPr>
        <w:t>23</w:t>
      </w:r>
      <w:r w:rsidRPr="00DE14E2">
        <w:rPr>
          <w:b w:val="0"/>
          <w:bCs w:val="0"/>
          <w:color w:val="auto"/>
        </w:rPr>
        <w:t xml:space="preserve"> октября 2020 года в 10.00 часов в здании Исполнительного комитета Дрожжановского муниципального района Республики Татарстан по адресу: село Старое Дрожжаное, улица Центральная, </w:t>
      </w:r>
      <w:r w:rsidRPr="00DE14E2">
        <w:rPr>
          <w:b w:val="0"/>
          <w:bCs w:val="0"/>
          <w:color w:val="auto"/>
        </w:rPr>
        <w:lastRenderedPageBreak/>
        <w:t xml:space="preserve">дом 13 и представить результаты конкурса и информацию о кандидатах в Совет Дрожжановского муниципального района Республики Татарстан не </w:t>
      </w:r>
      <w:r w:rsidR="00237AEB" w:rsidRPr="00DE14E2">
        <w:rPr>
          <w:b w:val="0"/>
          <w:bCs w:val="0"/>
          <w:color w:val="auto"/>
        </w:rPr>
        <w:t>позднее 23</w:t>
      </w:r>
      <w:r w:rsidRPr="00DE14E2">
        <w:rPr>
          <w:b w:val="0"/>
          <w:bCs w:val="0"/>
          <w:color w:val="auto"/>
        </w:rPr>
        <w:t xml:space="preserve"> октября 20</w:t>
      </w:r>
      <w:r w:rsidR="00F12596" w:rsidRPr="00DE14E2">
        <w:rPr>
          <w:b w:val="0"/>
          <w:bCs w:val="0"/>
          <w:color w:val="auto"/>
        </w:rPr>
        <w:t>20</w:t>
      </w:r>
      <w:proofErr w:type="gramEnd"/>
      <w:r w:rsidRPr="00DE14E2">
        <w:rPr>
          <w:b w:val="0"/>
          <w:bCs w:val="0"/>
          <w:color w:val="auto"/>
        </w:rPr>
        <w:t xml:space="preserve"> года.</w:t>
      </w:r>
    </w:p>
    <w:p w:rsidR="00DD5EE9" w:rsidRPr="00DE14E2" w:rsidRDefault="00DD5EE9" w:rsidP="00833B5D">
      <w:pPr>
        <w:widowControl/>
        <w:tabs>
          <w:tab w:val="left" w:pos="1134"/>
        </w:tabs>
        <w:suppressAutoHyphens/>
        <w:autoSpaceDE w:val="0"/>
        <w:autoSpaceDN w:val="0"/>
        <w:adjustRightInd w:val="0"/>
        <w:spacing w:before="54"/>
        <w:ind w:right="-1" w:firstLine="567"/>
        <w:jc w:val="both"/>
        <w:rPr>
          <w:b w:val="0"/>
          <w:color w:val="auto"/>
        </w:rPr>
      </w:pPr>
      <w:r w:rsidRPr="00DE14E2">
        <w:rPr>
          <w:b w:val="0"/>
          <w:color w:val="auto"/>
        </w:rPr>
        <w:t xml:space="preserve">5. </w:t>
      </w:r>
      <w:proofErr w:type="gramStart"/>
      <w:r w:rsidRPr="00DE14E2">
        <w:rPr>
          <w:b w:val="0"/>
          <w:color w:val="auto"/>
        </w:rPr>
        <w:t xml:space="preserve">С учетом Указа Президента Республики Татарстан </w:t>
      </w:r>
      <w:r w:rsidR="00833B5D" w:rsidRPr="00DE14E2">
        <w:rPr>
          <w:b w:val="0"/>
          <w:bCs w:val="0"/>
          <w:color w:val="auto"/>
        </w:rPr>
        <w:t xml:space="preserve">от 19 июля 2019 года № УП-419 «О внесении изменения в Перечень членов конкурсных комиссий для рассмотрения кандидатур на замещение должностей руководителей исполнительных комитетов муниципальных районов и городских округов Республики Татарстан» </w:t>
      </w:r>
      <w:r w:rsidRPr="00DE14E2">
        <w:rPr>
          <w:b w:val="0"/>
          <w:color w:val="auto"/>
        </w:rPr>
        <w:t xml:space="preserve">утвердить состав конкурсной комиссии для рассмотрения кандидатур на замещение должности Руководителя Исполнительного комитета </w:t>
      </w:r>
      <w:r w:rsidRPr="00DE14E2">
        <w:rPr>
          <w:b w:val="0"/>
          <w:bCs w:val="0"/>
          <w:color w:val="auto"/>
        </w:rPr>
        <w:t xml:space="preserve">Дрожжановского </w:t>
      </w:r>
      <w:r w:rsidRPr="00DE14E2">
        <w:rPr>
          <w:b w:val="0"/>
          <w:color w:val="auto"/>
        </w:rPr>
        <w:t>муниципального района Республики Татарстан согласно приложению № 1.</w:t>
      </w:r>
      <w:proofErr w:type="gramEnd"/>
    </w:p>
    <w:p w:rsidR="00DD5EE9" w:rsidRPr="00DE14E2" w:rsidRDefault="00DD5EE9" w:rsidP="00DD5EE9">
      <w:pPr>
        <w:widowControl/>
        <w:suppressAutoHyphens/>
        <w:autoSpaceDE w:val="0"/>
        <w:autoSpaceDN w:val="0"/>
        <w:adjustRightInd w:val="0"/>
        <w:ind w:right="-1" w:firstLine="567"/>
        <w:jc w:val="both"/>
        <w:rPr>
          <w:b w:val="0"/>
          <w:bCs w:val="0"/>
          <w:color w:val="auto"/>
        </w:rPr>
      </w:pPr>
      <w:r w:rsidRPr="00DE14E2">
        <w:rPr>
          <w:b w:val="0"/>
          <w:bCs w:val="0"/>
          <w:color w:val="auto"/>
        </w:rPr>
        <w:t>6. Утвердить форму контракта с Руководителем Исполнительного комитета Дрожжановского муниципального района Республики Татарстан согласно приложению № 2.</w:t>
      </w:r>
    </w:p>
    <w:p w:rsidR="00DD5EE9" w:rsidRPr="00DE14E2" w:rsidRDefault="00DD5EE9" w:rsidP="00DD5EE9">
      <w:pPr>
        <w:widowControl/>
        <w:suppressAutoHyphens/>
        <w:autoSpaceDE w:val="0"/>
        <w:autoSpaceDN w:val="0"/>
        <w:adjustRightInd w:val="0"/>
        <w:ind w:right="-1" w:firstLine="567"/>
        <w:jc w:val="both"/>
        <w:rPr>
          <w:b w:val="0"/>
          <w:bCs w:val="0"/>
          <w:color w:val="auto"/>
        </w:rPr>
      </w:pPr>
      <w:r w:rsidRPr="00DE14E2">
        <w:rPr>
          <w:b w:val="0"/>
          <w:bCs w:val="0"/>
          <w:color w:val="auto"/>
        </w:rPr>
        <w:t>7.  Настоящее решение опубликовать в средствах массовой информации и              на официальном сайте Дрожжановского муниципального района Республики Татарстан.</w:t>
      </w:r>
    </w:p>
    <w:p w:rsidR="00DD5EE9" w:rsidRPr="00DE14E2" w:rsidRDefault="00DD5EE9" w:rsidP="00DD5EE9">
      <w:pPr>
        <w:widowControl/>
        <w:suppressAutoHyphens/>
        <w:autoSpaceDE w:val="0"/>
        <w:autoSpaceDN w:val="0"/>
        <w:adjustRightInd w:val="0"/>
        <w:ind w:right="-1" w:firstLine="567"/>
        <w:jc w:val="both"/>
        <w:rPr>
          <w:b w:val="0"/>
          <w:bCs w:val="0"/>
          <w:color w:val="auto"/>
        </w:rPr>
      </w:pPr>
      <w:r w:rsidRPr="00DE14E2">
        <w:rPr>
          <w:b w:val="0"/>
          <w:bCs w:val="0"/>
          <w:color w:val="auto"/>
        </w:rPr>
        <w:t xml:space="preserve">8.  </w:t>
      </w:r>
      <w:proofErr w:type="gramStart"/>
      <w:r w:rsidRPr="00DE14E2">
        <w:rPr>
          <w:b w:val="0"/>
          <w:bCs w:val="0"/>
          <w:color w:val="auto"/>
        </w:rPr>
        <w:t>Контроль за</w:t>
      </w:r>
      <w:proofErr w:type="gramEnd"/>
      <w:r w:rsidRPr="00DE14E2">
        <w:rPr>
          <w:b w:val="0"/>
          <w:bCs w:val="0"/>
          <w:color w:val="auto"/>
        </w:rPr>
        <w:t xml:space="preserve"> исполнением настоящего решения возложить на руководителя аппарата Совета Дрожжановского муниципального района Республики Татарстан </w:t>
      </w:r>
      <w:r w:rsidR="0023021A" w:rsidRPr="00DE14E2">
        <w:rPr>
          <w:b w:val="0"/>
          <w:bCs w:val="0"/>
          <w:color w:val="auto"/>
        </w:rPr>
        <w:t>А</w:t>
      </w:r>
      <w:r w:rsidRPr="00DE14E2">
        <w:rPr>
          <w:b w:val="0"/>
          <w:bCs w:val="0"/>
          <w:color w:val="auto"/>
        </w:rPr>
        <w:t>.</w:t>
      </w:r>
      <w:r w:rsidR="0023021A" w:rsidRPr="00DE14E2">
        <w:rPr>
          <w:b w:val="0"/>
          <w:bCs w:val="0"/>
          <w:color w:val="auto"/>
        </w:rPr>
        <w:t>М</w:t>
      </w:r>
      <w:r w:rsidRPr="00DE14E2">
        <w:rPr>
          <w:b w:val="0"/>
          <w:bCs w:val="0"/>
          <w:color w:val="auto"/>
        </w:rPr>
        <w:t xml:space="preserve">. </w:t>
      </w:r>
      <w:r w:rsidR="0023021A" w:rsidRPr="00DE14E2">
        <w:rPr>
          <w:b w:val="0"/>
          <w:bCs w:val="0"/>
          <w:color w:val="auto"/>
        </w:rPr>
        <w:t>Хасан</w:t>
      </w:r>
      <w:r w:rsidRPr="00DE14E2">
        <w:rPr>
          <w:b w:val="0"/>
          <w:bCs w:val="0"/>
          <w:color w:val="auto"/>
        </w:rPr>
        <w:t>ова.</w:t>
      </w:r>
    </w:p>
    <w:p w:rsidR="00DD5EE9" w:rsidRPr="00DE14E2" w:rsidRDefault="00DD5EE9" w:rsidP="00B644E5">
      <w:pPr>
        <w:pStyle w:val="af8"/>
        <w:tabs>
          <w:tab w:val="left" w:pos="1134"/>
        </w:tabs>
        <w:autoSpaceDE w:val="0"/>
        <w:autoSpaceDN w:val="0"/>
        <w:adjustRightInd w:val="0"/>
        <w:ind w:left="0" w:firstLine="567"/>
        <w:jc w:val="both"/>
        <w:outlineLvl w:val="0"/>
        <w:rPr>
          <w:b w:val="0"/>
          <w:color w:val="auto"/>
        </w:rPr>
      </w:pPr>
    </w:p>
    <w:p w:rsidR="000D29D2" w:rsidRPr="00DE14E2" w:rsidRDefault="000D29D2" w:rsidP="00F1753A">
      <w:pPr>
        <w:widowControl/>
        <w:autoSpaceDE w:val="0"/>
        <w:autoSpaceDN w:val="0"/>
        <w:adjustRightInd w:val="0"/>
        <w:ind w:firstLine="709"/>
        <w:jc w:val="both"/>
        <w:rPr>
          <w:b w:val="0"/>
          <w:bCs w:val="0"/>
          <w:color w:val="auto"/>
        </w:rPr>
      </w:pPr>
    </w:p>
    <w:p w:rsidR="00730F28" w:rsidRPr="00DE14E2" w:rsidRDefault="00F1753A" w:rsidP="00F1753A">
      <w:pPr>
        <w:keepNext/>
        <w:widowControl/>
        <w:outlineLvl w:val="1"/>
        <w:rPr>
          <w:b w:val="0"/>
          <w:bCs w:val="0"/>
          <w:color w:val="auto"/>
        </w:rPr>
      </w:pPr>
      <w:r w:rsidRPr="00DE14E2">
        <w:rPr>
          <w:b w:val="0"/>
          <w:bCs w:val="0"/>
          <w:color w:val="auto"/>
        </w:rPr>
        <w:t xml:space="preserve">Глава Дрожжановского </w:t>
      </w:r>
      <w:proofErr w:type="gramStart"/>
      <w:r w:rsidRPr="00DE14E2">
        <w:rPr>
          <w:b w:val="0"/>
          <w:bCs w:val="0"/>
          <w:color w:val="auto"/>
        </w:rPr>
        <w:t>муниципального</w:t>
      </w:r>
      <w:proofErr w:type="gramEnd"/>
    </w:p>
    <w:p w:rsidR="00F1753A" w:rsidRPr="00DE14E2" w:rsidRDefault="00BB310C" w:rsidP="00F1753A">
      <w:pPr>
        <w:keepNext/>
        <w:widowControl/>
        <w:outlineLvl w:val="1"/>
        <w:rPr>
          <w:b w:val="0"/>
          <w:iCs/>
          <w:color w:val="auto"/>
        </w:rPr>
      </w:pPr>
      <w:r w:rsidRPr="00DE14E2">
        <w:rPr>
          <w:b w:val="0"/>
          <w:bCs w:val="0"/>
          <w:color w:val="auto"/>
        </w:rPr>
        <w:t>р</w:t>
      </w:r>
      <w:r w:rsidR="00F1753A" w:rsidRPr="00DE14E2">
        <w:rPr>
          <w:b w:val="0"/>
          <w:bCs w:val="0"/>
          <w:color w:val="auto"/>
        </w:rPr>
        <w:t>айона</w:t>
      </w:r>
      <w:r w:rsidRPr="00DE14E2">
        <w:rPr>
          <w:b w:val="0"/>
          <w:bCs w:val="0"/>
          <w:color w:val="auto"/>
        </w:rPr>
        <w:t xml:space="preserve"> </w:t>
      </w:r>
      <w:r w:rsidR="00F1753A" w:rsidRPr="00DE14E2">
        <w:rPr>
          <w:b w:val="0"/>
          <w:bCs w:val="0"/>
          <w:color w:val="auto"/>
        </w:rPr>
        <w:t xml:space="preserve">Республики Татарстан, </w:t>
      </w:r>
      <w:r w:rsidR="00F1753A" w:rsidRPr="00DE14E2">
        <w:rPr>
          <w:b w:val="0"/>
          <w:iCs/>
          <w:color w:val="auto"/>
        </w:rPr>
        <w:t xml:space="preserve">Председатель </w:t>
      </w:r>
    </w:p>
    <w:p w:rsidR="00F1753A" w:rsidRPr="00DE14E2" w:rsidRDefault="00F1753A" w:rsidP="00F1753A">
      <w:pPr>
        <w:keepNext/>
        <w:widowControl/>
        <w:outlineLvl w:val="1"/>
        <w:rPr>
          <w:b w:val="0"/>
          <w:iCs/>
          <w:color w:val="auto"/>
        </w:rPr>
      </w:pPr>
      <w:r w:rsidRPr="00DE14E2">
        <w:rPr>
          <w:b w:val="0"/>
          <w:iCs/>
          <w:color w:val="auto"/>
        </w:rPr>
        <w:t>Совета Дрожжановского муниципального</w:t>
      </w:r>
    </w:p>
    <w:p w:rsidR="00F1753A" w:rsidRPr="00DE14E2" w:rsidRDefault="00F1753A" w:rsidP="00F1753A">
      <w:pPr>
        <w:keepNext/>
        <w:widowControl/>
        <w:outlineLvl w:val="1"/>
        <w:rPr>
          <w:b w:val="0"/>
          <w:bCs w:val="0"/>
          <w:color w:val="auto"/>
        </w:rPr>
      </w:pPr>
      <w:r w:rsidRPr="00DE14E2">
        <w:rPr>
          <w:b w:val="0"/>
          <w:iCs/>
          <w:color w:val="auto"/>
        </w:rPr>
        <w:t xml:space="preserve">района </w:t>
      </w:r>
      <w:r w:rsidRPr="00DE14E2">
        <w:rPr>
          <w:b w:val="0"/>
          <w:bCs w:val="0"/>
          <w:color w:val="auto"/>
        </w:rPr>
        <w:t>Республики Татарстан</w:t>
      </w:r>
      <w:r w:rsidR="00BB310C" w:rsidRPr="00DE14E2">
        <w:rPr>
          <w:b w:val="0"/>
          <w:bCs w:val="0"/>
          <w:color w:val="auto"/>
        </w:rPr>
        <w:t xml:space="preserve">:  </w:t>
      </w:r>
      <w:r w:rsidRPr="00DE14E2">
        <w:rPr>
          <w:b w:val="0"/>
          <w:bCs w:val="0"/>
          <w:color w:val="auto"/>
        </w:rPr>
        <w:tab/>
      </w:r>
      <w:r w:rsidRPr="00DE14E2">
        <w:rPr>
          <w:b w:val="0"/>
          <w:bCs w:val="0"/>
          <w:color w:val="auto"/>
        </w:rPr>
        <w:tab/>
      </w:r>
      <w:r w:rsidRPr="00DE14E2">
        <w:rPr>
          <w:b w:val="0"/>
          <w:bCs w:val="0"/>
          <w:color w:val="auto"/>
        </w:rPr>
        <w:tab/>
      </w:r>
      <w:r w:rsidRPr="00DE14E2">
        <w:rPr>
          <w:b w:val="0"/>
          <w:bCs w:val="0"/>
          <w:color w:val="auto"/>
        </w:rPr>
        <w:tab/>
        <w:t xml:space="preserve">         </w:t>
      </w:r>
      <w:r w:rsidR="00BB310C" w:rsidRPr="00DE14E2">
        <w:rPr>
          <w:b w:val="0"/>
          <w:bCs w:val="0"/>
          <w:color w:val="auto"/>
        </w:rPr>
        <w:t xml:space="preserve">     </w:t>
      </w:r>
      <w:r w:rsidRPr="00DE14E2">
        <w:rPr>
          <w:b w:val="0"/>
          <w:bCs w:val="0"/>
          <w:color w:val="auto"/>
        </w:rPr>
        <w:t xml:space="preserve">       </w:t>
      </w:r>
      <w:r w:rsidR="00BB310C" w:rsidRPr="00DE14E2">
        <w:rPr>
          <w:b w:val="0"/>
          <w:bCs w:val="0"/>
          <w:color w:val="auto"/>
        </w:rPr>
        <w:t>М</w:t>
      </w:r>
      <w:r w:rsidRPr="00DE14E2">
        <w:rPr>
          <w:b w:val="0"/>
          <w:bCs w:val="0"/>
          <w:color w:val="auto"/>
        </w:rPr>
        <w:t>.</w:t>
      </w:r>
      <w:r w:rsidR="00BB310C" w:rsidRPr="00DE14E2">
        <w:rPr>
          <w:b w:val="0"/>
          <w:bCs w:val="0"/>
          <w:color w:val="auto"/>
        </w:rPr>
        <w:t>Р</w:t>
      </w:r>
      <w:r w:rsidRPr="00DE14E2">
        <w:rPr>
          <w:b w:val="0"/>
          <w:bCs w:val="0"/>
          <w:color w:val="auto"/>
        </w:rPr>
        <w:t xml:space="preserve">. </w:t>
      </w:r>
      <w:r w:rsidR="00BB310C" w:rsidRPr="00DE14E2">
        <w:rPr>
          <w:b w:val="0"/>
          <w:bCs w:val="0"/>
          <w:color w:val="auto"/>
        </w:rPr>
        <w:t>Гафар</w:t>
      </w:r>
      <w:r w:rsidRPr="00DE14E2">
        <w:rPr>
          <w:b w:val="0"/>
          <w:bCs w:val="0"/>
          <w:color w:val="auto"/>
        </w:rPr>
        <w:t>ов</w:t>
      </w:r>
    </w:p>
    <w:p w:rsidR="000D29D2" w:rsidRPr="00DE14E2" w:rsidRDefault="000D29D2" w:rsidP="00F1753A">
      <w:pPr>
        <w:keepNext/>
        <w:widowControl/>
        <w:outlineLvl w:val="1"/>
        <w:rPr>
          <w:b w:val="0"/>
          <w:bCs w:val="0"/>
          <w:color w:val="auto"/>
        </w:rPr>
      </w:pPr>
    </w:p>
    <w:p w:rsidR="000D29D2" w:rsidRPr="00DE14E2" w:rsidRDefault="000D29D2" w:rsidP="00F1753A">
      <w:pPr>
        <w:keepNext/>
        <w:widowControl/>
        <w:outlineLvl w:val="1"/>
        <w:rPr>
          <w:b w:val="0"/>
          <w:bCs w:val="0"/>
          <w:color w:val="auto"/>
        </w:rPr>
      </w:pPr>
    </w:p>
    <w:p w:rsidR="00F1753A" w:rsidRPr="00DE14E2" w:rsidRDefault="00F1753A" w:rsidP="00F1753A">
      <w:pPr>
        <w:widowControl/>
        <w:autoSpaceDE w:val="0"/>
        <w:autoSpaceDN w:val="0"/>
        <w:adjustRightInd w:val="0"/>
        <w:ind w:firstLine="709"/>
        <w:jc w:val="both"/>
        <w:rPr>
          <w:b w:val="0"/>
          <w:bCs w:val="0"/>
          <w:color w:val="auto"/>
        </w:rPr>
      </w:pPr>
    </w:p>
    <w:p w:rsidR="00F642E5" w:rsidRPr="00DE14E2" w:rsidRDefault="00F642E5" w:rsidP="00F642E5">
      <w:pPr>
        <w:keepNext/>
        <w:widowControl/>
        <w:outlineLvl w:val="1"/>
        <w:rPr>
          <w:b w:val="0"/>
          <w:bCs w:val="0"/>
          <w:color w:val="auto"/>
        </w:rPr>
      </w:pPr>
    </w:p>
    <w:p w:rsidR="00BB310C" w:rsidRPr="00DE14E2" w:rsidRDefault="00BB310C" w:rsidP="00F642E5">
      <w:pPr>
        <w:widowControl/>
        <w:autoSpaceDE w:val="0"/>
        <w:autoSpaceDN w:val="0"/>
        <w:adjustRightInd w:val="0"/>
        <w:ind w:left="5387"/>
        <w:jc w:val="both"/>
        <w:rPr>
          <w:b w:val="0"/>
          <w:bCs w:val="0"/>
          <w:color w:val="auto"/>
        </w:rPr>
      </w:pPr>
    </w:p>
    <w:p w:rsidR="00833B5D" w:rsidRPr="00DE14E2" w:rsidRDefault="00833B5D" w:rsidP="00F642E5">
      <w:pPr>
        <w:widowControl/>
        <w:autoSpaceDE w:val="0"/>
        <w:autoSpaceDN w:val="0"/>
        <w:adjustRightInd w:val="0"/>
        <w:ind w:left="5387"/>
        <w:jc w:val="both"/>
        <w:rPr>
          <w:b w:val="0"/>
          <w:bCs w:val="0"/>
          <w:color w:val="auto"/>
        </w:rPr>
      </w:pPr>
    </w:p>
    <w:p w:rsidR="00833B5D" w:rsidRPr="00DE14E2" w:rsidRDefault="00833B5D" w:rsidP="00F642E5">
      <w:pPr>
        <w:widowControl/>
        <w:autoSpaceDE w:val="0"/>
        <w:autoSpaceDN w:val="0"/>
        <w:adjustRightInd w:val="0"/>
        <w:ind w:left="5387"/>
        <w:jc w:val="both"/>
        <w:rPr>
          <w:b w:val="0"/>
          <w:bCs w:val="0"/>
          <w:color w:val="auto"/>
        </w:rPr>
      </w:pPr>
    </w:p>
    <w:p w:rsidR="00BB310C" w:rsidRPr="00DE14E2" w:rsidRDefault="00BB310C" w:rsidP="00F642E5">
      <w:pPr>
        <w:widowControl/>
        <w:autoSpaceDE w:val="0"/>
        <w:autoSpaceDN w:val="0"/>
        <w:adjustRightInd w:val="0"/>
        <w:ind w:left="5387"/>
        <w:jc w:val="both"/>
        <w:rPr>
          <w:b w:val="0"/>
          <w:bCs w:val="0"/>
          <w:color w:val="auto"/>
        </w:rPr>
      </w:pPr>
    </w:p>
    <w:p w:rsidR="00D73AE5" w:rsidRPr="00DE14E2" w:rsidRDefault="00D73AE5" w:rsidP="00F642E5">
      <w:pPr>
        <w:widowControl/>
        <w:autoSpaceDE w:val="0"/>
        <w:autoSpaceDN w:val="0"/>
        <w:adjustRightInd w:val="0"/>
        <w:ind w:left="5387"/>
        <w:jc w:val="both"/>
        <w:rPr>
          <w:b w:val="0"/>
          <w:bCs w:val="0"/>
          <w:color w:val="auto"/>
        </w:rPr>
      </w:pPr>
    </w:p>
    <w:p w:rsidR="00BB310C" w:rsidRPr="00DE14E2" w:rsidRDefault="00BB310C" w:rsidP="00F642E5">
      <w:pPr>
        <w:widowControl/>
        <w:autoSpaceDE w:val="0"/>
        <w:autoSpaceDN w:val="0"/>
        <w:adjustRightInd w:val="0"/>
        <w:ind w:left="5387"/>
        <w:jc w:val="both"/>
        <w:rPr>
          <w:b w:val="0"/>
          <w:bCs w:val="0"/>
          <w:color w:val="auto"/>
        </w:rPr>
      </w:pPr>
    </w:p>
    <w:p w:rsidR="00BB310C" w:rsidRPr="00DE14E2" w:rsidRDefault="00BB310C" w:rsidP="00F642E5">
      <w:pPr>
        <w:widowControl/>
        <w:autoSpaceDE w:val="0"/>
        <w:autoSpaceDN w:val="0"/>
        <w:adjustRightInd w:val="0"/>
        <w:ind w:left="5387"/>
        <w:jc w:val="both"/>
        <w:rPr>
          <w:b w:val="0"/>
          <w:bCs w:val="0"/>
          <w:color w:val="auto"/>
        </w:rPr>
      </w:pPr>
    </w:p>
    <w:p w:rsidR="00BB310C" w:rsidRPr="00DE14E2" w:rsidRDefault="00BB310C" w:rsidP="00F642E5">
      <w:pPr>
        <w:widowControl/>
        <w:autoSpaceDE w:val="0"/>
        <w:autoSpaceDN w:val="0"/>
        <w:adjustRightInd w:val="0"/>
        <w:ind w:left="5387"/>
        <w:jc w:val="both"/>
        <w:rPr>
          <w:b w:val="0"/>
          <w:bCs w:val="0"/>
          <w:color w:val="auto"/>
        </w:rPr>
      </w:pPr>
    </w:p>
    <w:p w:rsidR="00DB315B" w:rsidRPr="00DE14E2" w:rsidRDefault="00DB315B" w:rsidP="00F642E5">
      <w:pPr>
        <w:widowControl/>
        <w:autoSpaceDE w:val="0"/>
        <w:autoSpaceDN w:val="0"/>
        <w:adjustRightInd w:val="0"/>
        <w:ind w:left="5387"/>
        <w:jc w:val="both"/>
        <w:rPr>
          <w:b w:val="0"/>
          <w:bCs w:val="0"/>
          <w:color w:val="auto"/>
        </w:rPr>
      </w:pPr>
    </w:p>
    <w:p w:rsidR="00DB315B" w:rsidRPr="00DE14E2" w:rsidRDefault="00DB315B" w:rsidP="00F642E5">
      <w:pPr>
        <w:widowControl/>
        <w:autoSpaceDE w:val="0"/>
        <w:autoSpaceDN w:val="0"/>
        <w:adjustRightInd w:val="0"/>
        <w:ind w:left="5387"/>
        <w:jc w:val="both"/>
        <w:rPr>
          <w:b w:val="0"/>
          <w:bCs w:val="0"/>
          <w:color w:val="auto"/>
        </w:rPr>
      </w:pPr>
    </w:p>
    <w:p w:rsidR="00F1753A" w:rsidRPr="00DE14E2" w:rsidRDefault="00F1753A" w:rsidP="00F642E5">
      <w:pPr>
        <w:widowControl/>
        <w:autoSpaceDE w:val="0"/>
        <w:autoSpaceDN w:val="0"/>
        <w:adjustRightInd w:val="0"/>
        <w:ind w:left="5387"/>
        <w:jc w:val="both"/>
        <w:rPr>
          <w:b w:val="0"/>
          <w:bCs w:val="0"/>
          <w:color w:val="auto"/>
        </w:rPr>
      </w:pPr>
    </w:p>
    <w:p w:rsidR="00F1753A" w:rsidRPr="00DE14E2" w:rsidRDefault="00F1753A" w:rsidP="00F642E5">
      <w:pPr>
        <w:widowControl/>
        <w:autoSpaceDE w:val="0"/>
        <w:autoSpaceDN w:val="0"/>
        <w:adjustRightInd w:val="0"/>
        <w:ind w:left="5387"/>
        <w:jc w:val="both"/>
        <w:rPr>
          <w:b w:val="0"/>
          <w:bCs w:val="0"/>
          <w:color w:val="auto"/>
        </w:rPr>
      </w:pPr>
    </w:p>
    <w:p w:rsidR="00F1753A" w:rsidRPr="00DE14E2" w:rsidRDefault="00F1753A" w:rsidP="00F642E5">
      <w:pPr>
        <w:widowControl/>
        <w:autoSpaceDE w:val="0"/>
        <w:autoSpaceDN w:val="0"/>
        <w:adjustRightInd w:val="0"/>
        <w:ind w:left="5387"/>
        <w:jc w:val="both"/>
        <w:rPr>
          <w:b w:val="0"/>
          <w:bCs w:val="0"/>
          <w:color w:val="auto"/>
        </w:rPr>
      </w:pPr>
    </w:p>
    <w:p w:rsidR="00F1753A" w:rsidRPr="00DE14E2" w:rsidRDefault="00F1753A" w:rsidP="00F642E5">
      <w:pPr>
        <w:widowControl/>
        <w:autoSpaceDE w:val="0"/>
        <w:autoSpaceDN w:val="0"/>
        <w:adjustRightInd w:val="0"/>
        <w:ind w:left="5387"/>
        <w:jc w:val="both"/>
        <w:rPr>
          <w:b w:val="0"/>
          <w:bCs w:val="0"/>
          <w:color w:val="auto"/>
        </w:rPr>
      </w:pPr>
    </w:p>
    <w:p w:rsidR="00157E18" w:rsidRPr="00DE14E2" w:rsidRDefault="00157E18" w:rsidP="00F642E5">
      <w:pPr>
        <w:widowControl/>
        <w:autoSpaceDE w:val="0"/>
        <w:autoSpaceDN w:val="0"/>
        <w:adjustRightInd w:val="0"/>
        <w:ind w:left="5387"/>
        <w:jc w:val="both"/>
        <w:rPr>
          <w:b w:val="0"/>
          <w:bCs w:val="0"/>
          <w:color w:val="auto"/>
        </w:rPr>
      </w:pPr>
    </w:p>
    <w:p w:rsidR="00BB310C" w:rsidRPr="00DE14E2" w:rsidRDefault="00BB310C" w:rsidP="00AE4156">
      <w:pPr>
        <w:widowControl/>
        <w:autoSpaceDE w:val="0"/>
        <w:autoSpaceDN w:val="0"/>
        <w:adjustRightInd w:val="0"/>
        <w:ind w:left="5387"/>
        <w:rPr>
          <w:b w:val="0"/>
          <w:bCs w:val="0"/>
          <w:color w:val="auto"/>
        </w:rPr>
      </w:pPr>
      <w:r w:rsidRPr="00DE14E2">
        <w:rPr>
          <w:b w:val="0"/>
          <w:bCs w:val="0"/>
          <w:color w:val="auto"/>
        </w:rPr>
        <w:lastRenderedPageBreak/>
        <w:t>Приложение № 1</w:t>
      </w:r>
    </w:p>
    <w:p w:rsidR="00AE4156" w:rsidRPr="00DE14E2" w:rsidRDefault="00BB310C" w:rsidP="00AE4156">
      <w:pPr>
        <w:widowControl/>
        <w:autoSpaceDE w:val="0"/>
        <w:autoSpaceDN w:val="0"/>
        <w:adjustRightInd w:val="0"/>
        <w:ind w:left="5387"/>
        <w:rPr>
          <w:b w:val="0"/>
          <w:bCs w:val="0"/>
          <w:color w:val="auto"/>
        </w:rPr>
      </w:pPr>
      <w:r w:rsidRPr="00DE14E2">
        <w:rPr>
          <w:b w:val="0"/>
          <w:bCs w:val="0"/>
          <w:color w:val="auto"/>
        </w:rPr>
        <w:t xml:space="preserve">Утвержден </w:t>
      </w:r>
    </w:p>
    <w:p w:rsidR="00BB310C" w:rsidRPr="00DE14E2" w:rsidRDefault="00AE4156" w:rsidP="00AE4156">
      <w:pPr>
        <w:widowControl/>
        <w:autoSpaceDE w:val="0"/>
        <w:autoSpaceDN w:val="0"/>
        <w:adjustRightInd w:val="0"/>
        <w:ind w:left="5387"/>
        <w:rPr>
          <w:b w:val="0"/>
          <w:bCs w:val="0"/>
          <w:color w:val="auto"/>
        </w:rPr>
      </w:pPr>
      <w:r w:rsidRPr="00DE14E2">
        <w:rPr>
          <w:b w:val="0"/>
          <w:bCs w:val="0"/>
          <w:color w:val="auto"/>
        </w:rPr>
        <w:t>р</w:t>
      </w:r>
      <w:r w:rsidR="00BB310C" w:rsidRPr="00DE14E2">
        <w:rPr>
          <w:b w:val="0"/>
          <w:bCs w:val="0"/>
          <w:color w:val="auto"/>
        </w:rPr>
        <w:t>ешением</w:t>
      </w:r>
      <w:r w:rsidRPr="00DE14E2">
        <w:rPr>
          <w:b w:val="0"/>
          <w:bCs w:val="0"/>
          <w:color w:val="auto"/>
        </w:rPr>
        <w:t xml:space="preserve"> </w:t>
      </w:r>
      <w:r w:rsidR="00BB310C" w:rsidRPr="00DE14E2">
        <w:rPr>
          <w:b w:val="0"/>
          <w:bCs w:val="0"/>
          <w:color w:val="auto"/>
        </w:rPr>
        <w:t xml:space="preserve">Совета Дрожжановского </w:t>
      </w:r>
    </w:p>
    <w:p w:rsidR="00BB310C" w:rsidRPr="00DE14E2" w:rsidRDefault="00BB310C" w:rsidP="00AE4156">
      <w:pPr>
        <w:widowControl/>
        <w:autoSpaceDE w:val="0"/>
        <w:autoSpaceDN w:val="0"/>
        <w:adjustRightInd w:val="0"/>
        <w:ind w:left="5387"/>
        <w:rPr>
          <w:b w:val="0"/>
          <w:bCs w:val="0"/>
          <w:color w:val="auto"/>
        </w:rPr>
      </w:pPr>
      <w:r w:rsidRPr="00DE14E2">
        <w:rPr>
          <w:b w:val="0"/>
          <w:bCs w:val="0"/>
          <w:color w:val="auto"/>
        </w:rPr>
        <w:t>муниципального района</w:t>
      </w:r>
    </w:p>
    <w:p w:rsidR="00BB310C" w:rsidRPr="00DE14E2" w:rsidRDefault="00BB310C" w:rsidP="00AE4156">
      <w:pPr>
        <w:widowControl/>
        <w:autoSpaceDE w:val="0"/>
        <w:autoSpaceDN w:val="0"/>
        <w:adjustRightInd w:val="0"/>
        <w:ind w:left="5387"/>
        <w:rPr>
          <w:b w:val="0"/>
          <w:bCs w:val="0"/>
          <w:color w:val="auto"/>
        </w:rPr>
      </w:pPr>
      <w:r w:rsidRPr="00DE14E2">
        <w:rPr>
          <w:b w:val="0"/>
          <w:bCs w:val="0"/>
          <w:color w:val="auto"/>
        </w:rPr>
        <w:t>Республики Татарстан</w:t>
      </w:r>
    </w:p>
    <w:p w:rsidR="00BB310C" w:rsidRPr="00DE14E2" w:rsidRDefault="00BB310C" w:rsidP="00AE4156">
      <w:pPr>
        <w:widowControl/>
        <w:autoSpaceDE w:val="0"/>
        <w:autoSpaceDN w:val="0"/>
        <w:adjustRightInd w:val="0"/>
        <w:ind w:left="5387"/>
        <w:rPr>
          <w:b w:val="0"/>
          <w:bCs w:val="0"/>
          <w:color w:val="auto"/>
        </w:rPr>
      </w:pPr>
      <w:r w:rsidRPr="00DE14E2">
        <w:rPr>
          <w:b w:val="0"/>
          <w:bCs w:val="0"/>
          <w:color w:val="auto"/>
        </w:rPr>
        <w:t xml:space="preserve">от 28.09.2020 № </w:t>
      </w:r>
      <w:r w:rsidR="00DE14E2">
        <w:rPr>
          <w:b w:val="0"/>
          <w:bCs w:val="0"/>
          <w:color w:val="auto"/>
        </w:rPr>
        <w:t>1/3</w:t>
      </w:r>
    </w:p>
    <w:p w:rsidR="00BB310C" w:rsidRPr="00DE14E2" w:rsidRDefault="00BB310C" w:rsidP="00BB310C">
      <w:pPr>
        <w:widowControl/>
        <w:autoSpaceDE w:val="0"/>
        <w:autoSpaceDN w:val="0"/>
        <w:adjustRightInd w:val="0"/>
        <w:ind w:left="5387"/>
        <w:rPr>
          <w:b w:val="0"/>
          <w:bCs w:val="0"/>
          <w:color w:val="auto"/>
        </w:rPr>
      </w:pPr>
    </w:p>
    <w:p w:rsidR="00BB310C" w:rsidRPr="00DE14E2" w:rsidRDefault="00BB310C" w:rsidP="00BB310C">
      <w:pPr>
        <w:widowControl/>
        <w:autoSpaceDE w:val="0"/>
        <w:autoSpaceDN w:val="0"/>
        <w:adjustRightInd w:val="0"/>
        <w:jc w:val="center"/>
        <w:rPr>
          <w:b w:val="0"/>
          <w:color w:val="auto"/>
        </w:rPr>
      </w:pPr>
      <w:r w:rsidRPr="00DE14E2">
        <w:rPr>
          <w:b w:val="0"/>
          <w:color w:val="auto"/>
        </w:rPr>
        <w:t xml:space="preserve">Состав конкурсной комиссии </w:t>
      </w:r>
    </w:p>
    <w:p w:rsidR="00BB310C" w:rsidRPr="00DE14E2" w:rsidRDefault="00BB310C" w:rsidP="00BB310C">
      <w:pPr>
        <w:widowControl/>
        <w:autoSpaceDE w:val="0"/>
        <w:autoSpaceDN w:val="0"/>
        <w:adjustRightInd w:val="0"/>
        <w:jc w:val="center"/>
        <w:rPr>
          <w:b w:val="0"/>
          <w:color w:val="auto"/>
        </w:rPr>
      </w:pPr>
      <w:r w:rsidRPr="00DE14E2">
        <w:rPr>
          <w:b w:val="0"/>
          <w:color w:val="auto"/>
        </w:rPr>
        <w:t xml:space="preserve">для рассмотрения кандидатур на замещение должности </w:t>
      </w:r>
    </w:p>
    <w:p w:rsidR="00BB310C" w:rsidRPr="00DE14E2" w:rsidRDefault="00BB310C" w:rsidP="00BB310C">
      <w:pPr>
        <w:widowControl/>
        <w:autoSpaceDE w:val="0"/>
        <w:autoSpaceDN w:val="0"/>
        <w:adjustRightInd w:val="0"/>
        <w:jc w:val="center"/>
        <w:rPr>
          <w:b w:val="0"/>
          <w:color w:val="auto"/>
        </w:rPr>
      </w:pPr>
      <w:r w:rsidRPr="00DE14E2">
        <w:rPr>
          <w:b w:val="0"/>
          <w:color w:val="auto"/>
        </w:rPr>
        <w:t xml:space="preserve">Руководителя Исполнительного комитета </w:t>
      </w:r>
    </w:p>
    <w:p w:rsidR="00BB310C" w:rsidRPr="00DE14E2" w:rsidRDefault="00BB310C" w:rsidP="00BB310C">
      <w:pPr>
        <w:widowControl/>
        <w:autoSpaceDE w:val="0"/>
        <w:autoSpaceDN w:val="0"/>
        <w:adjustRightInd w:val="0"/>
        <w:jc w:val="center"/>
        <w:rPr>
          <w:b w:val="0"/>
          <w:color w:val="auto"/>
        </w:rPr>
      </w:pPr>
      <w:r w:rsidRPr="00DE14E2">
        <w:rPr>
          <w:b w:val="0"/>
          <w:color w:val="auto"/>
        </w:rPr>
        <w:t>Дрожжановского муниципального района Республики Татарстан</w:t>
      </w:r>
    </w:p>
    <w:p w:rsidR="00BB310C" w:rsidRPr="00DE14E2" w:rsidRDefault="00BB310C" w:rsidP="00BB310C">
      <w:pPr>
        <w:widowControl/>
        <w:autoSpaceDE w:val="0"/>
        <w:autoSpaceDN w:val="0"/>
        <w:adjustRightInd w:val="0"/>
        <w:jc w:val="center"/>
        <w:rPr>
          <w:color w:val="auto"/>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3827"/>
        <w:gridCol w:w="2410"/>
        <w:gridCol w:w="1701"/>
      </w:tblGrid>
      <w:tr w:rsidR="00DE14E2" w:rsidRPr="00DE14E2" w:rsidTr="00AE4156">
        <w:tc>
          <w:tcPr>
            <w:tcW w:w="426" w:type="dxa"/>
          </w:tcPr>
          <w:p w:rsidR="00BB310C" w:rsidRPr="00DE14E2" w:rsidRDefault="00BB310C" w:rsidP="00BB310C">
            <w:pPr>
              <w:widowControl/>
              <w:autoSpaceDE w:val="0"/>
              <w:autoSpaceDN w:val="0"/>
              <w:adjustRightInd w:val="0"/>
              <w:jc w:val="center"/>
              <w:rPr>
                <w:b w:val="0"/>
                <w:color w:val="auto"/>
                <w:szCs w:val="27"/>
              </w:rPr>
            </w:pPr>
            <w:r w:rsidRPr="00DE14E2">
              <w:rPr>
                <w:b w:val="0"/>
                <w:color w:val="auto"/>
                <w:szCs w:val="27"/>
              </w:rPr>
              <w:t>№</w:t>
            </w:r>
          </w:p>
        </w:tc>
        <w:tc>
          <w:tcPr>
            <w:tcW w:w="2268" w:type="dxa"/>
          </w:tcPr>
          <w:p w:rsidR="00BB310C" w:rsidRPr="00DE14E2" w:rsidRDefault="00BB310C" w:rsidP="00BB310C">
            <w:pPr>
              <w:widowControl/>
              <w:autoSpaceDE w:val="0"/>
              <w:autoSpaceDN w:val="0"/>
              <w:adjustRightInd w:val="0"/>
              <w:jc w:val="center"/>
              <w:rPr>
                <w:b w:val="0"/>
                <w:color w:val="auto"/>
                <w:szCs w:val="27"/>
              </w:rPr>
            </w:pPr>
            <w:r w:rsidRPr="00DE14E2">
              <w:rPr>
                <w:b w:val="0"/>
                <w:color w:val="auto"/>
                <w:szCs w:val="27"/>
              </w:rPr>
              <w:t>Ф.И.О.</w:t>
            </w:r>
          </w:p>
        </w:tc>
        <w:tc>
          <w:tcPr>
            <w:tcW w:w="3827" w:type="dxa"/>
          </w:tcPr>
          <w:p w:rsidR="00BB310C" w:rsidRPr="00DE14E2" w:rsidRDefault="00BB310C" w:rsidP="00BB310C">
            <w:pPr>
              <w:widowControl/>
              <w:autoSpaceDE w:val="0"/>
              <w:autoSpaceDN w:val="0"/>
              <w:adjustRightInd w:val="0"/>
              <w:jc w:val="center"/>
              <w:rPr>
                <w:b w:val="0"/>
                <w:color w:val="auto"/>
                <w:szCs w:val="27"/>
              </w:rPr>
            </w:pPr>
            <w:r w:rsidRPr="00DE14E2">
              <w:rPr>
                <w:b w:val="0"/>
                <w:color w:val="auto"/>
                <w:szCs w:val="27"/>
              </w:rPr>
              <w:t>Место работы, должность</w:t>
            </w:r>
          </w:p>
        </w:tc>
        <w:tc>
          <w:tcPr>
            <w:tcW w:w="2410" w:type="dxa"/>
          </w:tcPr>
          <w:p w:rsidR="00BB310C" w:rsidRPr="00DE14E2" w:rsidRDefault="00BB310C" w:rsidP="00BB310C">
            <w:pPr>
              <w:widowControl/>
              <w:autoSpaceDE w:val="0"/>
              <w:autoSpaceDN w:val="0"/>
              <w:adjustRightInd w:val="0"/>
              <w:jc w:val="center"/>
              <w:rPr>
                <w:b w:val="0"/>
                <w:color w:val="auto"/>
                <w:szCs w:val="27"/>
              </w:rPr>
            </w:pPr>
            <w:r w:rsidRPr="00DE14E2">
              <w:rPr>
                <w:b w:val="0"/>
                <w:color w:val="auto"/>
                <w:szCs w:val="27"/>
              </w:rPr>
              <w:t>Кем</w:t>
            </w:r>
          </w:p>
          <w:p w:rsidR="00BB310C" w:rsidRPr="00DE14E2" w:rsidRDefault="00BB310C" w:rsidP="00BB310C">
            <w:pPr>
              <w:widowControl/>
              <w:autoSpaceDE w:val="0"/>
              <w:autoSpaceDN w:val="0"/>
              <w:adjustRightInd w:val="0"/>
              <w:jc w:val="center"/>
              <w:rPr>
                <w:b w:val="0"/>
                <w:color w:val="auto"/>
                <w:szCs w:val="27"/>
              </w:rPr>
            </w:pPr>
            <w:r w:rsidRPr="00DE14E2">
              <w:rPr>
                <w:b w:val="0"/>
                <w:color w:val="auto"/>
                <w:szCs w:val="27"/>
              </w:rPr>
              <w:t>назначен</w:t>
            </w:r>
          </w:p>
        </w:tc>
        <w:tc>
          <w:tcPr>
            <w:tcW w:w="1701" w:type="dxa"/>
          </w:tcPr>
          <w:p w:rsidR="00BB310C" w:rsidRPr="00DE14E2" w:rsidRDefault="00BB310C" w:rsidP="00BB310C">
            <w:pPr>
              <w:widowControl/>
              <w:autoSpaceDE w:val="0"/>
              <w:autoSpaceDN w:val="0"/>
              <w:adjustRightInd w:val="0"/>
              <w:jc w:val="center"/>
              <w:rPr>
                <w:b w:val="0"/>
                <w:color w:val="auto"/>
                <w:szCs w:val="27"/>
              </w:rPr>
            </w:pPr>
            <w:r w:rsidRPr="00DE14E2">
              <w:rPr>
                <w:b w:val="0"/>
                <w:color w:val="auto"/>
                <w:szCs w:val="27"/>
              </w:rPr>
              <w:t xml:space="preserve">Статус </w:t>
            </w:r>
          </w:p>
          <w:p w:rsidR="00BB310C" w:rsidRPr="00DE14E2" w:rsidRDefault="00BB310C" w:rsidP="00BB310C">
            <w:pPr>
              <w:widowControl/>
              <w:autoSpaceDE w:val="0"/>
              <w:autoSpaceDN w:val="0"/>
              <w:adjustRightInd w:val="0"/>
              <w:jc w:val="center"/>
              <w:rPr>
                <w:b w:val="0"/>
                <w:color w:val="auto"/>
                <w:szCs w:val="27"/>
              </w:rPr>
            </w:pPr>
            <w:r w:rsidRPr="00DE14E2">
              <w:rPr>
                <w:b w:val="0"/>
                <w:color w:val="auto"/>
                <w:szCs w:val="27"/>
              </w:rPr>
              <w:t xml:space="preserve">в составе </w:t>
            </w:r>
          </w:p>
          <w:p w:rsidR="00BB310C" w:rsidRPr="00DE14E2" w:rsidRDefault="00BB310C" w:rsidP="00BB310C">
            <w:pPr>
              <w:widowControl/>
              <w:autoSpaceDE w:val="0"/>
              <w:autoSpaceDN w:val="0"/>
              <w:adjustRightInd w:val="0"/>
              <w:jc w:val="center"/>
              <w:rPr>
                <w:b w:val="0"/>
                <w:color w:val="auto"/>
                <w:szCs w:val="27"/>
              </w:rPr>
            </w:pPr>
            <w:r w:rsidRPr="00DE14E2">
              <w:rPr>
                <w:b w:val="0"/>
                <w:color w:val="auto"/>
                <w:szCs w:val="27"/>
              </w:rPr>
              <w:t>комиссии</w:t>
            </w:r>
          </w:p>
        </w:tc>
      </w:tr>
      <w:tr w:rsidR="00DE14E2" w:rsidRPr="00DE14E2" w:rsidTr="00AE4156">
        <w:trPr>
          <w:trHeight w:val="1362"/>
        </w:trPr>
        <w:tc>
          <w:tcPr>
            <w:tcW w:w="426" w:type="dxa"/>
          </w:tcPr>
          <w:p w:rsidR="00BB310C" w:rsidRPr="00DE14E2" w:rsidRDefault="00BB310C" w:rsidP="00BB310C">
            <w:pPr>
              <w:widowControl/>
              <w:numPr>
                <w:ilvl w:val="0"/>
                <w:numId w:val="8"/>
              </w:numPr>
              <w:autoSpaceDE w:val="0"/>
              <w:autoSpaceDN w:val="0"/>
              <w:adjustRightInd w:val="0"/>
              <w:ind w:left="0" w:firstLine="0"/>
              <w:rPr>
                <w:b w:val="0"/>
                <w:color w:val="auto"/>
                <w:szCs w:val="27"/>
              </w:rPr>
            </w:pPr>
          </w:p>
        </w:tc>
        <w:tc>
          <w:tcPr>
            <w:tcW w:w="2268" w:type="dxa"/>
          </w:tcPr>
          <w:p w:rsidR="00BB310C" w:rsidRPr="00DE14E2" w:rsidRDefault="00BB310C" w:rsidP="00BB310C">
            <w:pPr>
              <w:widowControl/>
              <w:autoSpaceDE w:val="0"/>
              <w:autoSpaceDN w:val="0"/>
              <w:adjustRightInd w:val="0"/>
              <w:rPr>
                <w:b w:val="0"/>
                <w:color w:val="auto"/>
                <w:szCs w:val="27"/>
              </w:rPr>
            </w:pPr>
            <w:proofErr w:type="spellStart"/>
            <w:r w:rsidRPr="00DE14E2">
              <w:rPr>
                <w:b w:val="0"/>
                <w:color w:val="auto"/>
                <w:szCs w:val="27"/>
              </w:rPr>
              <w:t>Ярухин</w:t>
            </w:r>
            <w:proofErr w:type="spellEnd"/>
          </w:p>
          <w:p w:rsidR="00BB310C" w:rsidRPr="00DE14E2" w:rsidRDefault="00BB310C" w:rsidP="00BB310C">
            <w:pPr>
              <w:widowControl/>
              <w:autoSpaceDE w:val="0"/>
              <w:autoSpaceDN w:val="0"/>
              <w:adjustRightInd w:val="0"/>
              <w:rPr>
                <w:b w:val="0"/>
                <w:color w:val="auto"/>
                <w:szCs w:val="27"/>
              </w:rPr>
            </w:pPr>
            <w:r w:rsidRPr="00DE14E2">
              <w:rPr>
                <w:b w:val="0"/>
                <w:color w:val="auto"/>
                <w:szCs w:val="27"/>
              </w:rPr>
              <w:t>Алексей</w:t>
            </w:r>
          </w:p>
          <w:p w:rsidR="00BB310C" w:rsidRPr="00DE14E2" w:rsidRDefault="00BB310C" w:rsidP="00BB310C">
            <w:pPr>
              <w:widowControl/>
              <w:autoSpaceDE w:val="0"/>
              <w:autoSpaceDN w:val="0"/>
              <w:adjustRightInd w:val="0"/>
              <w:rPr>
                <w:b w:val="0"/>
                <w:color w:val="auto"/>
                <w:szCs w:val="27"/>
              </w:rPr>
            </w:pPr>
            <w:r w:rsidRPr="00DE14E2">
              <w:rPr>
                <w:b w:val="0"/>
                <w:color w:val="auto"/>
                <w:szCs w:val="27"/>
              </w:rPr>
              <w:t>Егорович</w:t>
            </w:r>
          </w:p>
        </w:tc>
        <w:tc>
          <w:tcPr>
            <w:tcW w:w="3827" w:type="dxa"/>
          </w:tcPr>
          <w:p w:rsidR="00BB310C" w:rsidRPr="00DE14E2" w:rsidRDefault="00BB310C" w:rsidP="00BB310C">
            <w:pPr>
              <w:widowControl/>
              <w:autoSpaceDE w:val="0"/>
              <w:autoSpaceDN w:val="0"/>
              <w:adjustRightInd w:val="0"/>
              <w:jc w:val="center"/>
              <w:rPr>
                <w:b w:val="0"/>
                <w:color w:val="auto"/>
                <w:szCs w:val="27"/>
              </w:rPr>
            </w:pPr>
            <w:r w:rsidRPr="00DE14E2">
              <w:rPr>
                <w:b w:val="0"/>
                <w:color w:val="auto"/>
                <w:szCs w:val="27"/>
              </w:rPr>
              <w:t xml:space="preserve">Заместитель Главы </w:t>
            </w:r>
          </w:p>
          <w:p w:rsidR="00BB310C" w:rsidRPr="00DE14E2" w:rsidRDefault="00BB310C" w:rsidP="00BB310C">
            <w:pPr>
              <w:widowControl/>
              <w:autoSpaceDE w:val="0"/>
              <w:autoSpaceDN w:val="0"/>
              <w:adjustRightInd w:val="0"/>
              <w:jc w:val="center"/>
              <w:rPr>
                <w:b w:val="0"/>
                <w:color w:val="auto"/>
                <w:szCs w:val="27"/>
              </w:rPr>
            </w:pPr>
            <w:r w:rsidRPr="00DE14E2">
              <w:rPr>
                <w:b w:val="0"/>
                <w:color w:val="auto"/>
                <w:szCs w:val="27"/>
              </w:rPr>
              <w:t>Дрожжановского</w:t>
            </w:r>
          </w:p>
          <w:p w:rsidR="00BB310C" w:rsidRPr="00DE14E2" w:rsidRDefault="00BB310C" w:rsidP="00BB310C">
            <w:pPr>
              <w:widowControl/>
              <w:autoSpaceDE w:val="0"/>
              <w:autoSpaceDN w:val="0"/>
              <w:adjustRightInd w:val="0"/>
              <w:jc w:val="center"/>
              <w:rPr>
                <w:b w:val="0"/>
                <w:color w:val="auto"/>
                <w:szCs w:val="27"/>
              </w:rPr>
            </w:pPr>
            <w:r w:rsidRPr="00DE14E2">
              <w:rPr>
                <w:b w:val="0"/>
                <w:color w:val="auto"/>
                <w:szCs w:val="27"/>
              </w:rPr>
              <w:t>муниципального района</w:t>
            </w:r>
          </w:p>
        </w:tc>
        <w:tc>
          <w:tcPr>
            <w:tcW w:w="2410" w:type="dxa"/>
          </w:tcPr>
          <w:p w:rsidR="00BB310C" w:rsidRPr="00DE14E2" w:rsidRDefault="00BB310C" w:rsidP="00AE4156">
            <w:pPr>
              <w:widowControl/>
              <w:autoSpaceDE w:val="0"/>
              <w:autoSpaceDN w:val="0"/>
              <w:adjustRightInd w:val="0"/>
              <w:jc w:val="center"/>
              <w:rPr>
                <w:b w:val="0"/>
                <w:color w:val="auto"/>
                <w:szCs w:val="27"/>
              </w:rPr>
            </w:pPr>
            <w:r w:rsidRPr="00DE14E2">
              <w:rPr>
                <w:b w:val="0"/>
                <w:color w:val="auto"/>
                <w:szCs w:val="27"/>
              </w:rPr>
              <w:t>Совет</w:t>
            </w:r>
          </w:p>
          <w:p w:rsidR="00BB310C" w:rsidRPr="00DE14E2" w:rsidRDefault="00BB310C" w:rsidP="00AE4156">
            <w:pPr>
              <w:widowControl/>
              <w:autoSpaceDE w:val="0"/>
              <w:autoSpaceDN w:val="0"/>
              <w:adjustRightInd w:val="0"/>
              <w:jc w:val="center"/>
              <w:rPr>
                <w:b w:val="0"/>
                <w:color w:val="auto"/>
                <w:szCs w:val="27"/>
              </w:rPr>
            </w:pPr>
            <w:r w:rsidRPr="00DE14E2">
              <w:rPr>
                <w:b w:val="0"/>
                <w:color w:val="auto"/>
                <w:szCs w:val="27"/>
              </w:rPr>
              <w:t>Дрожжановского муниципального района</w:t>
            </w:r>
          </w:p>
        </w:tc>
        <w:tc>
          <w:tcPr>
            <w:tcW w:w="1701" w:type="dxa"/>
          </w:tcPr>
          <w:p w:rsidR="00BB310C" w:rsidRPr="00DE14E2" w:rsidRDefault="00BB310C" w:rsidP="00BB310C">
            <w:pPr>
              <w:widowControl/>
              <w:autoSpaceDE w:val="0"/>
              <w:autoSpaceDN w:val="0"/>
              <w:adjustRightInd w:val="0"/>
              <w:ind w:left="-108" w:right="-108"/>
              <w:jc w:val="center"/>
              <w:rPr>
                <w:b w:val="0"/>
                <w:color w:val="auto"/>
                <w:szCs w:val="27"/>
              </w:rPr>
            </w:pPr>
            <w:r w:rsidRPr="00DE14E2">
              <w:rPr>
                <w:b w:val="0"/>
                <w:color w:val="auto"/>
                <w:szCs w:val="27"/>
              </w:rPr>
              <w:t>Председатель комиссии</w:t>
            </w:r>
          </w:p>
        </w:tc>
      </w:tr>
      <w:tr w:rsidR="00DE14E2" w:rsidRPr="00DE14E2" w:rsidTr="00AE4156">
        <w:trPr>
          <w:trHeight w:val="1854"/>
        </w:trPr>
        <w:tc>
          <w:tcPr>
            <w:tcW w:w="426" w:type="dxa"/>
          </w:tcPr>
          <w:p w:rsidR="00BB310C" w:rsidRPr="00DE14E2" w:rsidRDefault="00BB310C" w:rsidP="00BB310C">
            <w:pPr>
              <w:widowControl/>
              <w:numPr>
                <w:ilvl w:val="0"/>
                <w:numId w:val="8"/>
              </w:numPr>
              <w:autoSpaceDE w:val="0"/>
              <w:autoSpaceDN w:val="0"/>
              <w:adjustRightInd w:val="0"/>
              <w:ind w:left="0" w:firstLine="0"/>
              <w:rPr>
                <w:b w:val="0"/>
                <w:color w:val="auto"/>
                <w:szCs w:val="27"/>
              </w:rPr>
            </w:pPr>
          </w:p>
        </w:tc>
        <w:tc>
          <w:tcPr>
            <w:tcW w:w="2268" w:type="dxa"/>
          </w:tcPr>
          <w:p w:rsidR="00BB310C" w:rsidRPr="00DE14E2" w:rsidRDefault="00BB310C" w:rsidP="00BB310C">
            <w:pPr>
              <w:widowControl/>
              <w:autoSpaceDE w:val="0"/>
              <w:autoSpaceDN w:val="0"/>
              <w:adjustRightInd w:val="0"/>
              <w:rPr>
                <w:b w:val="0"/>
                <w:color w:val="auto"/>
                <w:szCs w:val="27"/>
              </w:rPr>
            </w:pPr>
            <w:proofErr w:type="spellStart"/>
            <w:r w:rsidRPr="00DE14E2">
              <w:rPr>
                <w:b w:val="0"/>
                <w:color w:val="auto"/>
                <w:szCs w:val="27"/>
              </w:rPr>
              <w:t>Гайзатуллин</w:t>
            </w:r>
            <w:proofErr w:type="spellEnd"/>
            <w:r w:rsidRPr="00DE14E2">
              <w:rPr>
                <w:b w:val="0"/>
                <w:color w:val="auto"/>
                <w:szCs w:val="27"/>
              </w:rPr>
              <w:t xml:space="preserve"> </w:t>
            </w:r>
          </w:p>
          <w:p w:rsidR="00BB310C" w:rsidRPr="00DE14E2" w:rsidRDefault="00BB310C" w:rsidP="00BB310C">
            <w:pPr>
              <w:widowControl/>
              <w:autoSpaceDE w:val="0"/>
              <w:autoSpaceDN w:val="0"/>
              <w:adjustRightInd w:val="0"/>
              <w:rPr>
                <w:b w:val="0"/>
                <w:color w:val="auto"/>
                <w:szCs w:val="27"/>
              </w:rPr>
            </w:pPr>
            <w:r w:rsidRPr="00DE14E2">
              <w:rPr>
                <w:b w:val="0"/>
                <w:color w:val="auto"/>
                <w:szCs w:val="27"/>
              </w:rPr>
              <w:t>Ринат</w:t>
            </w:r>
          </w:p>
          <w:p w:rsidR="00BB310C" w:rsidRPr="00DE14E2" w:rsidRDefault="00BB310C" w:rsidP="00BB310C">
            <w:pPr>
              <w:widowControl/>
              <w:autoSpaceDE w:val="0"/>
              <w:autoSpaceDN w:val="0"/>
              <w:adjustRightInd w:val="0"/>
              <w:rPr>
                <w:b w:val="0"/>
                <w:color w:val="auto"/>
                <w:szCs w:val="27"/>
              </w:rPr>
            </w:pPr>
            <w:r w:rsidRPr="00DE14E2">
              <w:rPr>
                <w:b w:val="0"/>
                <w:color w:val="auto"/>
                <w:szCs w:val="27"/>
              </w:rPr>
              <w:t>Рауфович</w:t>
            </w:r>
          </w:p>
        </w:tc>
        <w:tc>
          <w:tcPr>
            <w:tcW w:w="3827" w:type="dxa"/>
          </w:tcPr>
          <w:p w:rsidR="00BB310C" w:rsidRPr="00DE14E2" w:rsidRDefault="00BB310C" w:rsidP="00BB310C">
            <w:pPr>
              <w:widowControl/>
              <w:autoSpaceDE w:val="0"/>
              <w:autoSpaceDN w:val="0"/>
              <w:adjustRightInd w:val="0"/>
              <w:jc w:val="center"/>
              <w:rPr>
                <w:b w:val="0"/>
                <w:color w:val="auto"/>
                <w:szCs w:val="27"/>
              </w:rPr>
            </w:pPr>
            <w:r w:rsidRPr="00DE14E2">
              <w:rPr>
                <w:b w:val="0"/>
                <w:color w:val="auto"/>
                <w:szCs w:val="27"/>
              </w:rPr>
              <w:t>заместитель председателя Комитета Государственного Совета Республики Татарстан по экономике, инвестициям и предпринимательству (по согласованию)</w:t>
            </w:r>
          </w:p>
        </w:tc>
        <w:tc>
          <w:tcPr>
            <w:tcW w:w="2410" w:type="dxa"/>
          </w:tcPr>
          <w:p w:rsidR="00BB310C" w:rsidRPr="00DE14E2" w:rsidRDefault="00BB310C" w:rsidP="00BB310C">
            <w:pPr>
              <w:widowControl/>
              <w:autoSpaceDE w:val="0"/>
              <w:autoSpaceDN w:val="0"/>
              <w:adjustRightInd w:val="0"/>
              <w:jc w:val="center"/>
              <w:rPr>
                <w:b w:val="0"/>
                <w:color w:val="auto"/>
                <w:szCs w:val="27"/>
              </w:rPr>
            </w:pPr>
            <w:r w:rsidRPr="00DE14E2">
              <w:rPr>
                <w:b w:val="0"/>
                <w:color w:val="auto"/>
                <w:szCs w:val="27"/>
              </w:rPr>
              <w:t xml:space="preserve">Президент </w:t>
            </w:r>
          </w:p>
          <w:p w:rsidR="00BB310C" w:rsidRPr="00DE14E2" w:rsidRDefault="00BB310C" w:rsidP="00BB310C">
            <w:pPr>
              <w:widowControl/>
              <w:autoSpaceDE w:val="0"/>
              <w:autoSpaceDN w:val="0"/>
              <w:adjustRightInd w:val="0"/>
              <w:jc w:val="center"/>
              <w:rPr>
                <w:b w:val="0"/>
                <w:color w:val="auto"/>
                <w:szCs w:val="27"/>
              </w:rPr>
            </w:pPr>
            <w:r w:rsidRPr="00DE14E2">
              <w:rPr>
                <w:b w:val="0"/>
                <w:color w:val="auto"/>
                <w:szCs w:val="27"/>
              </w:rPr>
              <w:t xml:space="preserve">Республики </w:t>
            </w:r>
          </w:p>
          <w:p w:rsidR="00BB310C" w:rsidRPr="00DE14E2" w:rsidRDefault="00BB310C" w:rsidP="00BB310C">
            <w:pPr>
              <w:widowControl/>
              <w:autoSpaceDE w:val="0"/>
              <w:autoSpaceDN w:val="0"/>
              <w:adjustRightInd w:val="0"/>
              <w:jc w:val="center"/>
              <w:rPr>
                <w:b w:val="0"/>
                <w:color w:val="auto"/>
                <w:szCs w:val="27"/>
              </w:rPr>
            </w:pPr>
            <w:r w:rsidRPr="00DE14E2">
              <w:rPr>
                <w:b w:val="0"/>
                <w:color w:val="auto"/>
                <w:szCs w:val="27"/>
              </w:rPr>
              <w:t xml:space="preserve">Татарстан </w:t>
            </w:r>
          </w:p>
        </w:tc>
        <w:tc>
          <w:tcPr>
            <w:tcW w:w="1701" w:type="dxa"/>
          </w:tcPr>
          <w:p w:rsidR="00BB310C" w:rsidRPr="00DE14E2" w:rsidRDefault="00BB310C" w:rsidP="00BB310C">
            <w:pPr>
              <w:widowControl/>
              <w:autoSpaceDE w:val="0"/>
              <w:autoSpaceDN w:val="0"/>
              <w:adjustRightInd w:val="0"/>
              <w:jc w:val="center"/>
              <w:rPr>
                <w:b w:val="0"/>
                <w:color w:val="auto"/>
                <w:szCs w:val="27"/>
              </w:rPr>
            </w:pPr>
            <w:r w:rsidRPr="00DE14E2">
              <w:rPr>
                <w:b w:val="0"/>
                <w:color w:val="auto"/>
                <w:szCs w:val="27"/>
              </w:rPr>
              <w:t>Заместитель председателя комиссии</w:t>
            </w:r>
          </w:p>
        </w:tc>
      </w:tr>
      <w:tr w:rsidR="00DE14E2" w:rsidRPr="00DE14E2" w:rsidTr="00AE4156">
        <w:trPr>
          <w:trHeight w:val="1187"/>
        </w:trPr>
        <w:tc>
          <w:tcPr>
            <w:tcW w:w="426" w:type="dxa"/>
          </w:tcPr>
          <w:p w:rsidR="00BB310C" w:rsidRPr="00DE14E2" w:rsidRDefault="00BB310C" w:rsidP="00BB310C">
            <w:pPr>
              <w:widowControl/>
              <w:numPr>
                <w:ilvl w:val="0"/>
                <w:numId w:val="8"/>
              </w:numPr>
              <w:autoSpaceDE w:val="0"/>
              <w:autoSpaceDN w:val="0"/>
              <w:adjustRightInd w:val="0"/>
              <w:ind w:left="0" w:firstLine="0"/>
              <w:rPr>
                <w:b w:val="0"/>
                <w:color w:val="auto"/>
                <w:szCs w:val="27"/>
              </w:rPr>
            </w:pPr>
          </w:p>
        </w:tc>
        <w:tc>
          <w:tcPr>
            <w:tcW w:w="2268" w:type="dxa"/>
          </w:tcPr>
          <w:p w:rsidR="00BB310C" w:rsidRPr="00DE14E2" w:rsidRDefault="00BB310C" w:rsidP="00BB310C">
            <w:pPr>
              <w:widowControl/>
              <w:autoSpaceDE w:val="0"/>
              <w:autoSpaceDN w:val="0"/>
              <w:adjustRightInd w:val="0"/>
              <w:rPr>
                <w:b w:val="0"/>
                <w:color w:val="auto"/>
                <w:szCs w:val="27"/>
              </w:rPr>
            </w:pPr>
            <w:r w:rsidRPr="00DE14E2">
              <w:rPr>
                <w:b w:val="0"/>
                <w:color w:val="auto"/>
                <w:szCs w:val="27"/>
              </w:rPr>
              <w:t>Хайруллина</w:t>
            </w:r>
          </w:p>
          <w:p w:rsidR="00BB310C" w:rsidRPr="00DE14E2" w:rsidRDefault="00BB310C" w:rsidP="00BB310C">
            <w:pPr>
              <w:widowControl/>
              <w:autoSpaceDE w:val="0"/>
              <w:autoSpaceDN w:val="0"/>
              <w:adjustRightInd w:val="0"/>
              <w:rPr>
                <w:b w:val="0"/>
                <w:color w:val="auto"/>
                <w:szCs w:val="27"/>
              </w:rPr>
            </w:pPr>
            <w:r w:rsidRPr="00DE14E2">
              <w:rPr>
                <w:b w:val="0"/>
                <w:color w:val="auto"/>
                <w:szCs w:val="27"/>
              </w:rPr>
              <w:t>Эндже</w:t>
            </w:r>
          </w:p>
          <w:p w:rsidR="00BB310C" w:rsidRPr="00DE14E2" w:rsidRDefault="00BB310C" w:rsidP="00BB310C">
            <w:pPr>
              <w:widowControl/>
              <w:autoSpaceDE w:val="0"/>
              <w:autoSpaceDN w:val="0"/>
              <w:adjustRightInd w:val="0"/>
              <w:rPr>
                <w:b w:val="0"/>
                <w:color w:val="auto"/>
                <w:szCs w:val="27"/>
              </w:rPr>
            </w:pPr>
            <w:r w:rsidRPr="00DE14E2">
              <w:rPr>
                <w:b w:val="0"/>
                <w:color w:val="auto"/>
                <w:szCs w:val="27"/>
              </w:rPr>
              <w:t>Жадитовна</w:t>
            </w:r>
          </w:p>
        </w:tc>
        <w:tc>
          <w:tcPr>
            <w:tcW w:w="3827" w:type="dxa"/>
          </w:tcPr>
          <w:p w:rsidR="00BB310C" w:rsidRPr="00DE14E2" w:rsidRDefault="00BB310C" w:rsidP="00BB310C">
            <w:pPr>
              <w:widowControl/>
              <w:autoSpaceDE w:val="0"/>
              <w:autoSpaceDN w:val="0"/>
              <w:adjustRightInd w:val="0"/>
              <w:jc w:val="center"/>
              <w:rPr>
                <w:b w:val="0"/>
                <w:color w:val="auto"/>
                <w:szCs w:val="27"/>
              </w:rPr>
            </w:pPr>
            <w:r w:rsidRPr="00DE14E2">
              <w:rPr>
                <w:b w:val="0"/>
                <w:color w:val="auto"/>
                <w:szCs w:val="27"/>
              </w:rPr>
              <w:t xml:space="preserve">начальник </w:t>
            </w:r>
            <w:proofErr w:type="gramStart"/>
            <w:r w:rsidRPr="00DE14E2">
              <w:rPr>
                <w:b w:val="0"/>
                <w:color w:val="auto"/>
                <w:szCs w:val="27"/>
              </w:rPr>
              <w:t>юридического</w:t>
            </w:r>
            <w:proofErr w:type="gramEnd"/>
            <w:r w:rsidRPr="00DE14E2">
              <w:rPr>
                <w:b w:val="0"/>
                <w:color w:val="auto"/>
                <w:szCs w:val="27"/>
              </w:rPr>
              <w:t xml:space="preserve"> </w:t>
            </w:r>
          </w:p>
          <w:p w:rsidR="00BB310C" w:rsidRPr="00DE14E2" w:rsidRDefault="00BB310C" w:rsidP="00BB310C">
            <w:pPr>
              <w:widowControl/>
              <w:autoSpaceDE w:val="0"/>
              <w:autoSpaceDN w:val="0"/>
              <w:adjustRightInd w:val="0"/>
              <w:jc w:val="center"/>
              <w:rPr>
                <w:b w:val="0"/>
                <w:color w:val="auto"/>
                <w:szCs w:val="27"/>
              </w:rPr>
            </w:pPr>
            <w:r w:rsidRPr="00DE14E2">
              <w:rPr>
                <w:b w:val="0"/>
                <w:color w:val="auto"/>
                <w:szCs w:val="27"/>
              </w:rPr>
              <w:t xml:space="preserve">отдела аппарата Совета Дрожжановского </w:t>
            </w:r>
          </w:p>
          <w:p w:rsidR="00BB310C" w:rsidRPr="00DE14E2" w:rsidRDefault="00BB310C" w:rsidP="00BB310C">
            <w:pPr>
              <w:widowControl/>
              <w:autoSpaceDE w:val="0"/>
              <w:autoSpaceDN w:val="0"/>
              <w:adjustRightInd w:val="0"/>
              <w:jc w:val="center"/>
              <w:rPr>
                <w:b w:val="0"/>
                <w:color w:val="auto"/>
                <w:szCs w:val="27"/>
              </w:rPr>
            </w:pPr>
            <w:r w:rsidRPr="00DE14E2">
              <w:rPr>
                <w:b w:val="0"/>
                <w:color w:val="auto"/>
                <w:szCs w:val="27"/>
              </w:rPr>
              <w:t>муниципального района</w:t>
            </w:r>
          </w:p>
        </w:tc>
        <w:tc>
          <w:tcPr>
            <w:tcW w:w="2410" w:type="dxa"/>
          </w:tcPr>
          <w:p w:rsidR="00BB310C" w:rsidRPr="00DE14E2" w:rsidRDefault="00BB310C" w:rsidP="00BB310C">
            <w:pPr>
              <w:widowControl/>
              <w:autoSpaceDE w:val="0"/>
              <w:autoSpaceDN w:val="0"/>
              <w:adjustRightInd w:val="0"/>
              <w:jc w:val="center"/>
              <w:rPr>
                <w:b w:val="0"/>
                <w:color w:val="auto"/>
                <w:szCs w:val="27"/>
              </w:rPr>
            </w:pPr>
            <w:r w:rsidRPr="00DE14E2">
              <w:rPr>
                <w:b w:val="0"/>
                <w:color w:val="auto"/>
                <w:szCs w:val="27"/>
              </w:rPr>
              <w:t>Совет</w:t>
            </w:r>
          </w:p>
          <w:p w:rsidR="00BB310C" w:rsidRPr="00DE14E2" w:rsidRDefault="00BB310C" w:rsidP="00BB310C">
            <w:pPr>
              <w:widowControl/>
              <w:autoSpaceDE w:val="0"/>
              <w:autoSpaceDN w:val="0"/>
              <w:adjustRightInd w:val="0"/>
              <w:jc w:val="center"/>
              <w:rPr>
                <w:b w:val="0"/>
                <w:color w:val="auto"/>
                <w:szCs w:val="27"/>
              </w:rPr>
            </w:pPr>
            <w:r w:rsidRPr="00DE14E2">
              <w:rPr>
                <w:b w:val="0"/>
                <w:color w:val="auto"/>
                <w:szCs w:val="27"/>
              </w:rPr>
              <w:t>Дрожжановского муниципального района</w:t>
            </w:r>
          </w:p>
        </w:tc>
        <w:tc>
          <w:tcPr>
            <w:tcW w:w="1701" w:type="dxa"/>
          </w:tcPr>
          <w:p w:rsidR="00BB310C" w:rsidRPr="00DE14E2" w:rsidRDefault="00BB310C" w:rsidP="00BB310C">
            <w:pPr>
              <w:widowControl/>
              <w:autoSpaceDE w:val="0"/>
              <w:autoSpaceDN w:val="0"/>
              <w:adjustRightInd w:val="0"/>
              <w:jc w:val="center"/>
              <w:rPr>
                <w:b w:val="0"/>
                <w:color w:val="auto"/>
                <w:szCs w:val="27"/>
              </w:rPr>
            </w:pPr>
            <w:r w:rsidRPr="00DE14E2">
              <w:rPr>
                <w:b w:val="0"/>
                <w:color w:val="auto"/>
                <w:szCs w:val="27"/>
              </w:rPr>
              <w:t>Секретарь комиссии</w:t>
            </w:r>
          </w:p>
        </w:tc>
      </w:tr>
      <w:tr w:rsidR="00DE14E2" w:rsidRPr="00DE14E2" w:rsidTr="00AE4156">
        <w:trPr>
          <w:trHeight w:val="1125"/>
        </w:trPr>
        <w:tc>
          <w:tcPr>
            <w:tcW w:w="426" w:type="dxa"/>
          </w:tcPr>
          <w:p w:rsidR="00BB310C" w:rsidRPr="00DE14E2" w:rsidRDefault="00BB310C" w:rsidP="00BB310C">
            <w:pPr>
              <w:widowControl/>
              <w:numPr>
                <w:ilvl w:val="0"/>
                <w:numId w:val="8"/>
              </w:numPr>
              <w:autoSpaceDE w:val="0"/>
              <w:autoSpaceDN w:val="0"/>
              <w:adjustRightInd w:val="0"/>
              <w:ind w:left="0" w:firstLine="0"/>
              <w:rPr>
                <w:b w:val="0"/>
                <w:color w:val="auto"/>
                <w:szCs w:val="27"/>
              </w:rPr>
            </w:pPr>
          </w:p>
        </w:tc>
        <w:tc>
          <w:tcPr>
            <w:tcW w:w="2268" w:type="dxa"/>
          </w:tcPr>
          <w:p w:rsidR="00BB310C" w:rsidRPr="00DE14E2" w:rsidRDefault="00BB310C" w:rsidP="00BB310C">
            <w:pPr>
              <w:widowControl/>
              <w:autoSpaceDE w:val="0"/>
              <w:autoSpaceDN w:val="0"/>
              <w:adjustRightInd w:val="0"/>
              <w:rPr>
                <w:b w:val="0"/>
                <w:color w:val="auto"/>
                <w:szCs w:val="27"/>
              </w:rPr>
            </w:pPr>
            <w:proofErr w:type="spellStart"/>
            <w:r w:rsidRPr="00DE14E2">
              <w:rPr>
                <w:b w:val="0"/>
                <w:color w:val="auto"/>
                <w:szCs w:val="27"/>
              </w:rPr>
              <w:t>Галяутдинов</w:t>
            </w:r>
            <w:proofErr w:type="spellEnd"/>
            <w:r w:rsidRPr="00DE14E2">
              <w:rPr>
                <w:b w:val="0"/>
                <w:color w:val="auto"/>
                <w:szCs w:val="27"/>
              </w:rPr>
              <w:t xml:space="preserve"> </w:t>
            </w:r>
          </w:p>
          <w:p w:rsidR="00BB310C" w:rsidRPr="00DE14E2" w:rsidRDefault="00BB310C" w:rsidP="00BB310C">
            <w:pPr>
              <w:widowControl/>
              <w:autoSpaceDE w:val="0"/>
              <w:autoSpaceDN w:val="0"/>
              <w:adjustRightInd w:val="0"/>
              <w:rPr>
                <w:b w:val="0"/>
                <w:color w:val="auto"/>
                <w:szCs w:val="27"/>
              </w:rPr>
            </w:pPr>
            <w:r w:rsidRPr="00DE14E2">
              <w:rPr>
                <w:b w:val="0"/>
                <w:color w:val="auto"/>
                <w:szCs w:val="27"/>
              </w:rPr>
              <w:t xml:space="preserve">Алмаз </w:t>
            </w:r>
          </w:p>
          <w:p w:rsidR="00BB310C" w:rsidRPr="00DE14E2" w:rsidRDefault="00BB310C" w:rsidP="00BB310C">
            <w:pPr>
              <w:widowControl/>
              <w:autoSpaceDE w:val="0"/>
              <w:autoSpaceDN w:val="0"/>
              <w:adjustRightInd w:val="0"/>
              <w:rPr>
                <w:b w:val="0"/>
                <w:color w:val="auto"/>
                <w:szCs w:val="27"/>
              </w:rPr>
            </w:pPr>
            <w:proofErr w:type="spellStart"/>
            <w:r w:rsidRPr="00DE14E2">
              <w:rPr>
                <w:b w:val="0"/>
                <w:color w:val="auto"/>
                <w:szCs w:val="27"/>
              </w:rPr>
              <w:t>Габдрахманович</w:t>
            </w:r>
            <w:proofErr w:type="spellEnd"/>
          </w:p>
        </w:tc>
        <w:tc>
          <w:tcPr>
            <w:tcW w:w="3827" w:type="dxa"/>
          </w:tcPr>
          <w:p w:rsidR="00BB310C" w:rsidRPr="00DE14E2" w:rsidRDefault="00BB310C" w:rsidP="00BB310C">
            <w:pPr>
              <w:widowControl/>
              <w:autoSpaceDE w:val="0"/>
              <w:autoSpaceDN w:val="0"/>
              <w:adjustRightInd w:val="0"/>
              <w:jc w:val="center"/>
              <w:rPr>
                <w:b w:val="0"/>
                <w:color w:val="auto"/>
                <w:szCs w:val="27"/>
              </w:rPr>
            </w:pPr>
            <w:r w:rsidRPr="00DE14E2">
              <w:rPr>
                <w:b w:val="0"/>
                <w:color w:val="auto"/>
                <w:szCs w:val="27"/>
              </w:rPr>
              <w:t xml:space="preserve">главный советник </w:t>
            </w:r>
          </w:p>
          <w:p w:rsidR="00BB310C" w:rsidRPr="00DE14E2" w:rsidRDefault="00BB310C" w:rsidP="00BB310C">
            <w:pPr>
              <w:widowControl/>
              <w:autoSpaceDE w:val="0"/>
              <w:autoSpaceDN w:val="0"/>
              <w:adjustRightInd w:val="0"/>
              <w:jc w:val="center"/>
              <w:rPr>
                <w:b w:val="0"/>
                <w:color w:val="auto"/>
                <w:szCs w:val="27"/>
              </w:rPr>
            </w:pPr>
            <w:r w:rsidRPr="00DE14E2">
              <w:rPr>
                <w:b w:val="0"/>
                <w:color w:val="auto"/>
                <w:szCs w:val="27"/>
              </w:rPr>
              <w:t xml:space="preserve">Управления по работе </w:t>
            </w:r>
          </w:p>
          <w:p w:rsidR="00BB310C" w:rsidRPr="00DE14E2" w:rsidRDefault="00BB310C" w:rsidP="00BB310C">
            <w:pPr>
              <w:widowControl/>
              <w:autoSpaceDE w:val="0"/>
              <w:autoSpaceDN w:val="0"/>
              <w:adjustRightInd w:val="0"/>
              <w:jc w:val="center"/>
              <w:rPr>
                <w:b w:val="0"/>
                <w:color w:val="auto"/>
                <w:szCs w:val="27"/>
              </w:rPr>
            </w:pPr>
            <w:r w:rsidRPr="00DE14E2">
              <w:rPr>
                <w:b w:val="0"/>
                <w:color w:val="auto"/>
                <w:szCs w:val="27"/>
              </w:rPr>
              <w:t>с территориями Президента Республики Татарстан</w:t>
            </w:r>
          </w:p>
        </w:tc>
        <w:tc>
          <w:tcPr>
            <w:tcW w:w="2410" w:type="dxa"/>
          </w:tcPr>
          <w:p w:rsidR="00BB310C" w:rsidRPr="00DE14E2" w:rsidRDefault="00BB310C" w:rsidP="00BB310C">
            <w:pPr>
              <w:widowControl/>
              <w:autoSpaceDE w:val="0"/>
              <w:autoSpaceDN w:val="0"/>
              <w:adjustRightInd w:val="0"/>
              <w:jc w:val="center"/>
              <w:rPr>
                <w:b w:val="0"/>
                <w:color w:val="auto"/>
                <w:szCs w:val="27"/>
              </w:rPr>
            </w:pPr>
            <w:r w:rsidRPr="00DE14E2">
              <w:rPr>
                <w:b w:val="0"/>
                <w:color w:val="auto"/>
                <w:szCs w:val="27"/>
              </w:rPr>
              <w:t xml:space="preserve">Президент </w:t>
            </w:r>
          </w:p>
          <w:p w:rsidR="00BB310C" w:rsidRPr="00DE14E2" w:rsidRDefault="00BB310C" w:rsidP="00BB310C">
            <w:pPr>
              <w:widowControl/>
              <w:autoSpaceDE w:val="0"/>
              <w:autoSpaceDN w:val="0"/>
              <w:adjustRightInd w:val="0"/>
              <w:jc w:val="center"/>
              <w:rPr>
                <w:b w:val="0"/>
                <w:color w:val="auto"/>
                <w:szCs w:val="27"/>
              </w:rPr>
            </w:pPr>
            <w:r w:rsidRPr="00DE14E2">
              <w:rPr>
                <w:b w:val="0"/>
                <w:color w:val="auto"/>
                <w:szCs w:val="27"/>
              </w:rPr>
              <w:t xml:space="preserve">Республики </w:t>
            </w:r>
          </w:p>
          <w:p w:rsidR="00BB310C" w:rsidRPr="00DE14E2" w:rsidRDefault="00BB310C" w:rsidP="00BB310C">
            <w:pPr>
              <w:widowControl/>
              <w:autoSpaceDE w:val="0"/>
              <w:autoSpaceDN w:val="0"/>
              <w:adjustRightInd w:val="0"/>
              <w:jc w:val="center"/>
              <w:rPr>
                <w:b w:val="0"/>
                <w:color w:val="auto"/>
                <w:szCs w:val="27"/>
              </w:rPr>
            </w:pPr>
            <w:r w:rsidRPr="00DE14E2">
              <w:rPr>
                <w:b w:val="0"/>
                <w:color w:val="auto"/>
                <w:szCs w:val="27"/>
              </w:rPr>
              <w:t xml:space="preserve">Татарстан </w:t>
            </w:r>
          </w:p>
        </w:tc>
        <w:tc>
          <w:tcPr>
            <w:tcW w:w="1701" w:type="dxa"/>
          </w:tcPr>
          <w:p w:rsidR="00BB310C" w:rsidRPr="00DE14E2" w:rsidRDefault="00BB310C" w:rsidP="00BB310C">
            <w:pPr>
              <w:widowControl/>
              <w:autoSpaceDE w:val="0"/>
              <w:autoSpaceDN w:val="0"/>
              <w:adjustRightInd w:val="0"/>
              <w:jc w:val="center"/>
              <w:rPr>
                <w:b w:val="0"/>
                <w:color w:val="auto"/>
                <w:szCs w:val="27"/>
              </w:rPr>
            </w:pPr>
            <w:r w:rsidRPr="00DE14E2">
              <w:rPr>
                <w:b w:val="0"/>
                <w:color w:val="auto"/>
                <w:szCs w:val="27"/>
              </w:rPr>
              <w:t xml:space="preserve">Член </w:t>
            </w:r>
          </w:p>
          <w:p w:rsidR="00BB310C" w:rsidRPr="00DE14E2" w:rsidRDefault="00BB310C" w:rsidP="00BB310C">
            <w:pPr>
              <w:widowControl/>
              <w:autoSpaceDE w:val="0"/>
              <w:autoSpaceDN w:val="0"/>
              <w:adjustRightInd w:val="0"/>
              <w:jc w:val="center"/>
              <w:rPr>
                <w:b w:val="0"/>
                <w:color w:val="auto"/>
                <w:szCs w:val="27"/>
              </w:rPr>
            </w:pPr>
            <w:r w:rsidRPr="00DE14E2">
              <w:rPr>
                <w:b w:val="0"/>
                <w:color w:val="auto"/>
                <w:szCs w:val="27"/>
              </w:rPr>
              <w:t>комиссии</w:t>
            </w:r>
          </w:p>
        </w:tc>
      </w:tr>
      <w:tr w:rsidR="00DE14E2" w:rsidRPr="00DE14E2" w:rsidTr="00AE4156">
        <w:trPr>
          <w:trHeight w:val="1410"/>
        </w:trPr>
        <w:tc>
          <w:tcPr>
            <w:tcW w:w="426" w:type="dxa"/>
          </w:tcPr>
          <w:p w:rsidR="00BB310C" w:rsidRPr="00DE14E2" w:rsidRDefault="00BB310C" w:rsidP="00BB310C">
            <w:pPr>
              <w:widowControl/>
              <w:numPr>
                <w:ilvl w:val="0"/>
                <w:numId w:val="8"/>
              </w:numPr>
              <w:autoSpaceDE w:val="0"/>
              <w:autoSpaceDN w:val="0"/>
              <w:adjustRightInd w:val="0"/>
              <w:ind w:left="0" w:firstLine="0"/>
              <w:rPr>
                <w:b w:val="0"/>
                <w:color w:val="auto"/>
                <w:szCs w:val="27"/>
              </w:rPr>
            </w:pPr>
          </w:p>
        </w:tc>
        <w:tc>
          <w:tcPr>
            <w:tcW w:w="2268" w:type="dxa"/>
          </w:tcPr>
          <w:p w:rsidR="00BB310C" w:rsidRPr="00DE14E2" w:rsidRDefault="00D73AE5" w:rsidP="00BB310C">
            <w:pPr>
              <w:widowControl/>
              <w:autoSpaceDE w:val="0"/>
              <w:autoSpaceDN w:val="0"/>
              <w:adjustRightInd w:val="0"/>
              <w:rPr>
                <w:b w:val="0"/>
                <w:color w:val="auto"/>
                <w:szCs w:val="27"/>
              </w:rPr>
            </w:pPr>
            <w:proofErr w:type="spellStart"/>
            <w:r w:rsidRPr="00DE14E2">
              <w:rPr>
                <w:b w:val="0"/>
                <w:color w:val="auto"/>
                <w:szCs w:val="27"/>
              </w:rPr>
              <w:t>Хайрутдинов</w:t>
            </w:r>
            <w:proofErr w:type="spellEnd"/>
            <w:r w:rsidR="00BB310C" w:rsidRPr="00DE14E2">
              <w:rPr>
                <w:b w:val="0"/>
                <w:color w:val="auto"/>
                <w:szCs w:val="27"/>
              </w:rPr>
              <w:t xml:space="preserve"> </w:t>
            </w:r>
          </w:p>
          <w:p w:rsidR="00BB310C" w:rsidRPr="00DE14E2" w:rsidRDefault="00BB310C" w:rsidP="00BB310C">
            <w:pPr>
              <w:widowControl/>
              <w:autoSpaceDE w:val="0"/>
              <w:autoSpaceDN w:val="0"/>
              <w:adjustRightInd w:val="0"/>
              <w:rPr>
                <w:b w:val="0"/>
                <w:color w:val="auto"/>
                <w:szCs w:val="27"/>
              </w:rPr>
            </w:pPr>
            <w:r w:rsidRPr="00DE14E2">
              <w:rPr>
                <w:b w:val="0"/>
                <w:color w:val="auto"/>
                <w:szCs w:val="27"/>
              </w:rPr>
              <w:t>Ал</w:t>
            </w:r>
            <w:r w:rsidR="00D73AE5" w:rsidRPr="00DE14E2">
              <w:rPr>
                <w:b w:val="0"/>
                <w:color w:val="auto"/>
                <w:szCs w:val="27"/>
              </w:rPr>
              <w:t>ьберт</w:t>
            </w:r>
          </w:p>
          <w:p w:rsidR="00BB310C" w:rsidRPr="00DE14E2" w:rsidRDefault="00D73AE5" w:rsidP="00BB310C">
            <w:pPr>
              <w:widowControl/>
              <w:autoSpaceDE w:val="0"/>
              <w:autoSpaceDN w:val="0"/>
              <w:adjustRightInd w:val="0"/>
              <w:rPr>
                <w:b w:val="0"/>
                <w:color w:val="auto"/>
                <w:szCs w:val="27"/>
              </w:rPr>
            </w:pPr>
            <w:r w:rsidRPr="00DE14E2">
              <w:rPr>
                <w:b w:val="0"/>
                <w:color w:val="auto"/>
                <w:szCs w:val="27"/>
              </w:rPr>
              <w:t>Марат</w:t>
            </w:r>
            <w:r w:rsidR="00BB310C" w:rsidRPr="00DE14E2">
              <w:rPr>
                <w:b w:val="0"/>
                <w:color w:val="auto"/>
                <w:szCs w:val="27"/>
              </w:rPr>
              <w:t>ович</w:t>
            </w:r>
          </w:p>
        </w:tc>
        <w:tc>
          <w:tcPr>
            <w:tcW w:w="3827" w:type="dxa"/>
          </w:tcPr>
          <w:p w:rsidR="00BB310C" w:rsidRPr="00DE14E2" w:rsidRDefault="00BB310C" w:rsidP="00D73AE5">
            <w:pPr>
              <w:widowControl/>
              <w:autoSpaceDE w:val="0"/>
              <w:autoSpaceDN w:val="0"/>
              <w:adjustRightInd w:val="0"/>
              <w:jc w:val="center"/>
              <w:rPr>
                <w:b w:val="0"/>
                <w:color w:val="auto"/>
                <w:szCs w:val="27"/>
              </w:rPr>
            </w:pPr>
            <w:r w:rsidRPr="00DE14E2">
              <w:rPr>
                <w:b w:val="0"/>
                <w:color w:val="auto"/>
                <w:szCs w:val="27"/>
              </w:rPr>
              <w:t xml:space="preserve">руководитель </w:t>
            </w:r>
            <w:r w:rsidR="00D73AE5" w:rsidRPr="00DE14E2">
              <w:rPr>
                <w:b w:val="0"/>
                <w:color w:val="auto"/>
                <w:szCs w:val="27"/>
              </w:rPr>
              <w:t>Межрегионального территориального управления</w:t>
            </w:r>
            <w:r w:rsidRPr="00DE14E2">
              <w:rPr>
                <w:b w:val="0"/>
                <w:color w:val="auto"/>
                <w:szCs w:val="27"/>
              </w:rPr>
              <w:t xml:space="preserve"> Федерально</w:t>
            </w:r>
            <w:r w:rsidR="00D73AE5" w:rsidRPr="00DE14E2">
              <w:rPr>
                <w:b w:val="0"/>
                <w:color w:val="auto"/>
                <w:szCs w:val="27"/>
              </w:rPr>
              <w:t>го агентства государственным имуществом в</w:t>
            </w:r>
            <w:r w:rsidRPr="00DE14E2">
              <w:rPr>
                <w:b w:val="0"/>
                <w:color w:val="auto"/>
                <w:szCs w:val="27"/>
              </w:rPr>
              <w:t xml:space="preserve"> Республике Татарстан </w:t>
            </w:r>
            <w:r w:rsidR="00D73AE5" w:rsidRPr="00DE14E2">
              <w:rPr>
                <w:b w:val="0"/>
                <w:color w:val="auto"/>
                <w:szCs w:val="27"/>
              </w:rPr>
              <w:t xml:space="preserve">и Ульяновской области </w:t>
            </w:r>
            <w:r w:rsidRPr="00DE14E2">
              <w:rPr>
                <w:b w:val="0"/>
                <w:color w:val="auto"/>
                <w:szCs w:val="27"/>
              </w:rPr>
              <w:t>(по согласованию)</w:t>
            </w:r>
          </w:p>
        </w:tc>
        <w:tc>
          <w:tcPr>
            <w:tcW w:w="2410" w:type="dxa"/>
          </w:tcPr>
          <w:p w:rsidR="00BB310C" w:rsidRPr="00DE14E2" w:rsidRDefault="00BB310C" w:rsidP="00BB310C">
            <w:pPr>
              <w:widowControl/>
              <w:autoSpaceDE w:val="0"/>
              <w:autoSpaceDN w:val="0"/>
              <w:adjustRightInd w:val="0"/>
              <w:jc w:val="center"/>
              <w:rPr>
                <w:b w:val="0"/>
                <w:color w:val="auto"/>
                <w:szCs w:val="27"/>
              </w:rPr>
            </w:pPr>
            <w:r w:rsidRPr="00DE14E2">
              <w:rPr>
                <w:b w:val="0"/>
                <w:color w:val="auto"/>
                <w:szCs w:val="27"/>
              </w:rPr>
              <w:t xml:space="preserve">Президент </w:t>
            </w:r>
          </w:p>
          <w:p w:rsidR="00BB310C" w:rsidRPr="00DE14E2" w:rsidRDefault="00BB310C" w:rsidP="00BB310C">
            <w:pPr>
              <w:widowControl/>
              <w:autoSpaceDE w:val="0"/>
              <w:autoSpaceDN w:val="0"/>
              <w:adjustRightInd w:val="0"/>
              <w:jc w:val="center"/>
              <w:rPr>
                <w:b w:val="0"/>
                <w:color w:val="auto"/>
                <w:szCs w:val="27"/>
              </w:rPr>
            </w:pPr>
            <w:r w:rsidRPr="00DE14E2">
              <w:rPr>
                <w:b w:val="0"/>
                <w:color w:val="auto"/>
                <w:szCs w:val="27"/>
              </w:rPr>
              <w:t xml:space="preserve">Республики </w:t>
            </w:r>
          </w:p>
          <w:p w:rsidR="00BB310C" w:rsidRPr="00DE14E2" w:rsidRDefault="00BB310C" w:rsidP="00BB310C">
            <w:pPr>
              <w:widowControl/>
              <w:autoSpaceDE w:val="0"/>
              <w:autoSpaceDN w:val="0"/>
              <w:adjustRightInd w:val="0"/>
              <w:jc w:val="center"/>
              <w:rPr>
                <w:b w:val="0"/>
                <w:color w:val="auto"/>
                <w:szCs w:val="27"/>
              </w:rPr>
            </w:pPr>
            <w:r w:rsidRPr="00DE14E2">
              <w:rPr>
                <w:b w:val="0"/>
                <w:color w:val="auto"/>
                <w:szCs w:val="27"/>
              </w:rPr>
              <w:t xml:space="preserve">Татарстан </w:t>
            </w:r>
          </w:p>
        </w:tc>
        <w:tc>
          <w:tcPr>
            <w:tcW w:w="1701" w:type="dxa"/>
          </w:tcPr>
          <w:p w:rsidR="00BB310C" w:rsidRPr="00DE14E2" w:rsidRDefault="00BB310C" w:rsidP="00BB310C">
            <w:pPr>
              <w:widowControl/>
              <w:autoSpaceDE w:val="0"/>
              <w:autoSpaceDN w:val="0"/>
              <w:adjustRightInd w:val="0"/>
              <w:jc w:val="center"/>
              <w:rPr>
                <w:b w:val="0"/>
                <w:color w:val="auto"/>
                <w:szCs w:val="27"/>
              </w:rPr>
            </w:pPr>
            <w:r w:rsidRPr="00DE14E2">
              <w:rPr>
                <w:b w:val="0"/>
                <w:color w:val="auto"/>
                <w:szCs w:val="27"/>
              </w:rPr>
              <w:t xml:space="preserve">Член </w:t>
            </w:r>
          </w:p>
          <w:p w:rsidR="00BB310C" w:rsidRPr="00DE14E2" w:rsidRDefault="00BB310C" w:rsidP="00BB310C">
            <w:pPr>
              <w:widowControl/>
              <w:autoSpaceDE w:val="0"/>
              <w:autoSpaceDN w:val="0"/>
              <w:adjustRightInd w:val="0"/>
              <w:jc w:val="center"/>
              <w:rPr>
                <w:b w:val="0"/>
                <w:color w:val="auto"/>
                <w:szCs w:val="27"/>
              </w:rPr>
            </w:pPr>
            <w:r w:rsidRPr="00DE14E2">
              <w:rPr>
                <w:b w:val="0"/>
                <w:color w:val="auto"/>
                <w:szCs w:val="27"/>
              </w:rPr>
              <w:t>комиссии</w:t>
            </w:r>
          </w:p>
        </w:tc>
      </w:tr>
      <w:tr w:rsidR="00DE14E2" w:rsidRPr="00DE14E2" w:rsidTr="00AE4156">
        <w:trPr>
          <w:trHeight w:val="1410"/>
        </w:trPr>
        <w:tc>
          <w:tcPr>
            <w:tcW w:w="426" w:type="dxa"/>
          </w:tcPr>
          <w:p w:rsidR="00BB310C" w:rsidRPr="00DE14E2" w:rsidRDefault="00BB310C" w:rsidP="00BB310C">
            <w:pPr>
              <w:widowControl/>
              <w:numPr>
                <w:ilvl w:val="0"/>
                <w:numId w:val="8"/>
              </w:numPr>
              <w:autoSpaceDE w:val="0"/>
              <w:autoSpaceDN w:val="0"/>
              <w:adjustRightInd w:val="0"/>
              <w:ind w:left="0" w:firstLine="0"/>
              <w:rPr>
                <w:b w:val="0"/>
                <w:color w:val="auto"/>
                <w:szCs w:val="27"/>
              </w:rPr>
            </w:pPr>
          </w:p>
        </w:tc>
        <w:tc>
          <w:tcPr>
            <w:tcW w:w="2268" w:type="dxa"/>
          </w:tcPr>
          <w:p w:rsidR="00BB310C" w:rsidRPr="00DE14E2" w:rsidRDefault="00BB310C" w:rsidP="00BB310C">
            <w:pPr>
              <w:widowControl/>
              <w:autoSpaceDE w:val="0"/>
              <w:autoSpaceDN w:val="0"/>
              <w:adjustRightInd w:val="0"/>
              <w:rPr>
                <w:b w:val="0"/>
                <w:color w:val="auto"/>
                <w:szCs w:val="27"/>
              </w:rPr>
            </w:pPr>
            <w:proofErr w:type="spellStart"/>
            <w:r w:rsidRPr="00DE14E2">
              <w:rPr>
                <w:b w:val="0"/>
                <w:color w:val="auto"/>
                <w:szCs w:val="27"/>
              </w:rPr>
              <w:t>Мухаметзянов</w:t>
            </w:r>
            <w:proofErr w:type="spellEnd"/>
          </w:p>
          <w:p w:rsidR="00BB310C" w:rsidRPr="00DE14E2" w:rsidRDefault="00BB310C" w:rsidP="00BB310C">
            <w:pPr>
              <w:widowControl/>
              <w:autoSpaceDE w:val="0"/>
              <w:autoSpaceDN w:val="0"/>
              <w:adjustRightInd w:val="0"/>
              <w:rPr>
                <w:b w:val="0"/>
                <w:color w:val="auto"/>
                <w:szCs w:val="27"/>
              </w:rPr>
            </w:pPr>
            <w:r w:rsidRPr="00DE14E2">
              <w:rPr>
                <w:b w:val="0"/>
                <w:color w:val="auto"/>
                <w:szCs w:val="27"/>
              </w:rPr>
              <w:t xml:space="preserve">Радик </w:t>
            </w:r>
          </w:p>
          <w:p w:rsidR="00BB310C" w:rsidRPr="00DE14E2" w:rsidRDefault="00BB310C" w:rsidP="00BB310C">
            <w:pPr>
              <w:widowControl/>
              <w:autoSpaceDE w:val="0"/>
              <w:autoSpaceDN w:val="0"/>
              <w:adjustRightInd w:val="0"/>
              <w:rPr>
                <w:b w:val="0"/>
                <w:color w:val="auto"/>
                <w:szCs w:val="27"/>
              </w:rPr>
            </w:pPr>
            <w:proofErr w:type="spellStart"/>
            <w:r w:rsidRPr="00DE14E2">
              <w:rPr>
                <w:b w:val="0"/>
                <w:color w:val="auto"/>
                <w:szCs w:val="27"/>
              </w:rPr>
              <w:t>Усманович</w:t>
            </w:r>
            <w:proofErr w:type="spellEnd"/>
          </w:p>
        </w:tc>
        <w:tc>
          <w:tcPr>
            <w:tcW w:w="3827" w:type="dxa"/>
          </w:tcPr>
          <w:p w:rsidR="00BB310C" w:rsidRPr="00DE14E2" w:rsidRDefault="00BB310C" w:rsidP="00BB310C">
            <w:pPr>
              <w:widowControl/>
              <w:autoSpaceDE w:val="0"/>
              <w:autoSpaceDN w:val="0"/>
              <w:adjustRightInd w:val="0"/>
              <w:jc w:val="center"/>
              <w:rPr>
                <w:b w:val="0"/>
                <w:color w:val="auto"/>
                <w:szCs w:val="27"/>
              </w:rPr>
            </w:pPr>
            <w:r w:rsidRPr="00DE14E2">
              <w:rPr>
                <w:b w:val="0"/>
                <w:color w:val="auto"/>
                <w:szCs w:val="27"/>
              </w:rPr>
              <w:t>депутат Совета</w:t>
            </w:r>
          </w:p>
          <w:p w:rsidR="00BB310C" w:rsidRPr="00DE14E2" w:rsidRDefault="00BB310C" w:rsidP="00BB310C">
            <w:pPr>
              <w:widowControl/>
              <w:autoSpaceDE w:val="0"/>
              <w:autoSpaceDN w:val="0"/>
              <w:adjustRightInd w:val="0"/>
              <w:jc w:val="center"/>
              <w:rPr>
                <w:b w:val="0"/>
                <w:color w:val="auto"/>
                <w:szCs w:val="27"/>
              </w:rPr>
            </w:pPr>
            <w:r w:rsidRPr="00DE14E2">
              <w:rPr>
                <w:b w:val="0"/>
                <w:color w:val="auto"/>
                <w:szCs w:val="27"/>
              </w:rPr>
              <w:t xml:space="preserve">Дрожжановского </w:t>
            </w:r>
          </w:p>
          <w:p w:rsidR="00BB310C" w:rsidRPr="00DE14E2" w:rsidRDefault="00BB310C" w:rsidP="00BB310C">
            <w:pPr>
              <w:widowControl/>
              <w:autoSpaceDE w:val="0"/>
              <w:autoSpaceDN w:val="0"/>
              <w:adjustRightInd w:val="0"/>
              <w:jc w:val="center"/>
              <w:rPr>
                <w:b w:val="0"/>
                <w:color w:val="auto"/>
                <w:szCs w:val="27"/>
              </w:rPr>
            </w:pPr>
            <w:r w:rsidRPr="00DE14E2">
              <w:rPr>
                <w:b w:val="0"/>
                <w:color w:val="auto"/>
                <w:szCs w:val="27"/>
              </w:rPr>
              <w:t>муниципального района</w:t>
            </w:r>
          </w:p>
        </w:tc>
        <w:tc>
          <w:tcPr>
            <w:tcW w:w="2410" w:type="dxa"/>
          </w:tcPr>
          <w:p w:rsidR="00BB310C" w:rsidRPr="00DE14E2" w:rsidRDefault="00BB310C" w:rsidP="00BB310C">
            <w:pPr>
              <w:widowControl/>
              <w:autoSpaceDE w:val="0"/>
              <w:autoSpaceDN w:val="0"/>
              <w:adjustRightInd w:val="0"/>
              <w:jc w:val="center"/>
              <w:rPr>
                <w:b w:val="0"/>
                <w:color w:val="auto"/>
                <w:szCs w:val="27"/>
              </w:rPr>
            </w:pPr>
            <w:r w:rsidRPr="00DE14E2">
              <w:rPr>
                <w:b w:val="0"/>
                <w:color w:val="auto"/>
                <w:szCs w:val="27"/>
              </w:rPr>
              <w:t>Совет Дрожжановского муниципального района</w:t>
            </w:r>
          </w:p>
        </w:tc>
        <w:tc>
          <w:tcPr>
            <w:tcW w:w="1701" w:type="dxa"/>
          </w:tcPr>
          <w:p w:rsidR="00BB310C" w:rsidRPr="00DE14E2" w:rsidRDefault="00BB310C" w:rsidP="00BB310C">
            <w:pPr>
              <w:widowControl/>
              <w:autoSpaceDE w:val="0"/>
              <w:autoSpaceDN w:val="0"/>
              <w:adjustRightInd w:val="0"/>
              <w:jc w:val="center"/>
              <w:rPr>
                <w:b w:val="0"/>
                <w:color w:val="auto"/>
                <w:szCs w:val="27"/>
              </w:rPr>
            </w:pPr>
            <w:r w:rsidRPr="00DE14E2">
              <w:rPr>
                <w:b w:val="0"/>
                <w:color w:val="auto"/>
                <w:szCs w:val="27"/>
              </w:rPr>
              <w:t xml:space="preserve">Член </w:t>
            </w:r>
          </w:p>
          <w:p w:rsidR="00BB310C" w:rsidRPr="00DE14E2" w:rsidRDefault="00BB310C" w:rsidP="00BB310C">
            <w:pPr>
              <w:widowControl/>
              <w:autoSpaceDE w:val="0"/>
              <w:autoSpaceDN w:val="0"/>
              <w:adjustRightInd w:val="0"/>
              <w:jc w:val="center"/>
              <w:rPr>
                <w:b w:val="0"/>
                <w:color w:val="auto"/>
                <w:szCs w:val="27"/>
              </w:rPr>
            </w:pPr>
            <w:r w:rsidRPr="00DE14E2">
              <w:rPr>
                <w:b w:val="0"/>
                <w:color w:val="auto"/>
                <w:szCs w:val="27"/>
              </w:rPr>
              <w:t>комиссии</w:t>
            </w:r>
          </w:p>
        </w:tc>
      </w:tr>
    </w:tbl>
    <w:p w:rsidR="00BB310C" w:rsidRPr="00DE14E2" w:rsidRDefault="00BB310C" w:rsidP="00AE4156">
      <w:pPr>
        <w:widowControl/>
        <w:autoSpaceDE w:val="0"/>
        <w:autoSpaceDN w:val="0"/>
        <w:adjustRightInd w:val="0"/>
        <w:ind w:left="5387"/>
        <w:rPr>
          <w:b w:val="0"/>
          <w:bCs w:val="0"/>
          <w:color w:val="auto"/>
        </w:rPr>
      </w:pPr>
      <w:r w:rsidRPr="00DE14E2">
        <w:rPr>
          <w:b w:val="0"/>
          <w:bCs w:val="0"/>
          <w:color w:val="auto"/>
        </w:rPr>
        <w:lastRenderedPageBreak/>
        <w:t>Приложение № 2</w:t>
      </w:r>
    </w:p>
    <w:p w:rsidR="00AE4156" w:rsidRPr="00DE14E2" w:rsidRDefault="00BB310C" w:rsidP="00AE4156">
      <w:pPr>
        <w:widowControl/>
        <w:autoSpaceDE w:val="0"/>
        <w:autoSpaceDN w:val="0"/>
        <w:adjustRightInd w:val="0"/>
        <w:ind w:left="5387"/>
        <w:rPr>
          <w:b w:val="0"/>
          <w:bCs w:val="0"/>
          <w:color w:val="auto"/>
        </w:rPr>
      </w:pPr>
      <w:r w:rsidRPr="00DE14E2">
        <w:rPr>
          <w:b w:val="0"/>
          <w:bCs w:val="0"/>
          <w:color w:val="auto"/>
        </w:rPr>
        <w:t>Утвержден</w:t>
      </w:r>
      <w:r w:rsidR="00AE4156" w:rsidRPr="00DE14E2">
        <w:rPr>
          <w:b w:val="0"/>
          <w:bCs w:val="0"/>
          <w:color w:val="auto"/>
        </w:rPr>
        <w:t xml:space="preserve"> </w:t>
      </w:r>
    </w:p>
    <w:p w:rsidR="00BB310C" w:rsidRPr="00DE14E2" w:rsidRDefault="00BB310C" w:rsidP="00AE4156">
      <w:pPr>
        <w:widowControl/>
        <w:autoSpaceDE w:val="0"/>
        <w:autoSpaceDN w:val="0"/>
        <w:adjustRightInd w:val="0"/>
        <w:ind w:left="5387"/>
        <w:rPr>
          <w:b w:val="0"/>
          <w:bCs w:val="0"/>
          <w:color w:val="auto"/>
        </w:rPr>
      </w:pPr>
      <w:r w:rsidRPr="00DE14E2">
        <w:rPr>
          <w:b w:val="0"/>
          <w:bCs w:val="0"/>
          <w:color w:val="auto"/>
        </w:rPr>
        <w:t>решением Совета Дрожжановского муниципального района</w:t>
      </w:r>
    </w:p>
    <w:p w:rsidR="00BB310C" w:rsidRPr="00DE14E2" w:rsidRDefault="00BB310C" w:rsidP="00AE4156">
      <w:pPr>
        <w:widowControl/>
        <w:autoSpaceDE w:val="0"/>
        <w:autoSpaceDN w:val="0"/>
        <w:adjustRightInd w:val="0"/>
        <w:ind w:left="5387"/>
        <w:rPr>
          <w:b w:val="0"/>
          <w:bCs w:val="0"/>
          <w:color w:val="auto"/>
        </w:rPr>
      </w:pPr>
      <w:r w:rsidRPr="00DE14E2">
        <w:rPr>
          <w:b w:val="0"/>
          <w:bCs w:val="0"/>
          <w:color w:val="auto"/>
        </w:rPr>
        <w:t>Республики Татарстан</w:t>
      </w:r>
    </w:p>
    <w:p w:rsidR="00BB310C" w:rsidRPr="00DE14E2" w:rsidRDefault="00BB310C" w:rsidP="00AE4156">
      <w:pPr>
        <w:widowControl/>
        <w:autoSpaceDE w:val="0"/>
        <w:autoSpaceDN w:val="0"/>
        <w:adjustRightInd w:val="0"/>
        <w:ind w:left="5387"/>
        <w:rPr>
          <w:b w:val="0"/>
          <w:bCs w:val="0"/>
          <w:color w:val="auto"/>
        </w:rPr>
      </w:pPr>
      <w:r w:rsidRPr="00DE14E2">
        <w:rPr>
          <w:b w:val="0"/>
          <w:bCs w:val="0"/>
          <w:color w:val="auto"/>
        </w:rPr>
        <w:t xml:space="preserve">от </w:t>
      </w:r>
      <w:r w:rsidR="00AE4156" w:rsidRPr="00DE14E2">
        <w:rPr>
          <w:b w:val="0"/>
          <w:bCs w:val="0"/>
          <w:color w:val="auto"/>
        </w:rPr>
        <w:t>28</w:t>
      </w:r>
      <w:r w:rsidRPr="00DE14E2">
        <w:rPr>
          <w:b w:val="0"/>
          <w:bCs w:val="0"/>
          <w:color w:val="auto"/>
        </w:rPr>
        <w:t>.09.20</w:t>
      </w:r>
      <w:r w:rsidR="00AE4156" w:rsidRPr="00DE14E2">
        <w:rPr>
          <w:b w:val="0"/>
          <w:bCs w:val="0"/>
          <w:color w:val="auto"/>
        </w:rPr>
        <w:t>20</w:t>
      </w:r>
      <w:r w:rsidRPr="00DE14E2">
        <w:rPr>
          <w:b w:val="0"/>
          <w:bCs w:val="0"/>
          <w:color w:val="auto"/>
        </w:rPr>
        <w:t xml:space="preserve"> г. № </w:t>
      </w:r>
      <w:r w:rsidR="00DE14E2">
        <w:rPr>
          <w:b w:val="0"/>
          <w:bCs w:val="0"/>
          <w:color w:val="auto"/>
        </w:rPr>
        <w:t>1/3</w:t>
      </w:r>
      <w:bookmarkStart w:id="0" w:name="_GoBack"/>
      <w:bookmarkEnd w:id="0"/>
    </w:p>
    <w:p w:rsidR="00BB310C" w:rsidRPr="00DE14E2" w:rsidRDefault="00BB310C" w:rsidP="00BB310C">
      <w:pPr>
        <w:widowControl/>
        <w:autoSpaceDE w:val="0"/>
        <w:autoSpaceDN w:val="0"/>
        <w:adjustRightInd w:val="0"/>
        <w:jc w:val="both"/>
        <w:rPr>
          <w:b w:val="0"/>
          <w:bCs w:val="0"/>
          <w:color w:val="auto"/>
        </w:rPr>
      </w:pPr>
    </w:p>
    <w:p w:rsidR="00BB310C" w:rsidRPr="00DE14E2" w:rsidRDefault="00BB310C" w:rsidP="00BB310C">
      <w:pPr>
        <w:widowControl/>
        <w:autoSpaceDE w:val="0"/>
        <w:autoSpaceDN w:val="0"/>
        <w:adjustRightInd w:val="0"/>
        <w:jc w:val="center"/>
        <w:outlineLvl w:val="0"/>
        <w:rPr>
          <w:b w:val="0"/>
          <w:color w:val="auto"/>
          <w:szCs w:val="24"/>
        </w:rPr>
      </w:pPr>
      <w:r w:rsidRPr="00DE14E2">
        <w:rPr>
          <w:b w:val="0"/>
          <w:color w:val="auto"/>
          <w:szCs w:val="24"/>
        </w:rPr>
        <w:t xml:space="preserve">КОНТРАКТ № </w:t>
      </w:r>
    </w:p>
    <w:p w:rsidR="00DB315B" w:rsidRPr="00DE14E2" w:rsidRDefault="00BB310C" w:rsidP="00BB310C">
      <w:pPr>
        <w:widowControl/>
        <w:autoSpaceDE w:val="0"/>
        <w:autoSpaceDN w:val="0"/>
        <w:adjustRightInd w:val="0"/>
        <w:jc w:val="center"/>
        <w:outlineLvl w:val="0"/>
        <w:rPr>
          <w:b w:val="0"/>
          <w:color w:val="auto"/>
          <w:szCs w:val="24"/>
        </w:rPr>
      </w:pPr>
      <w:r w:rsidRPr="00DE14E2">
        <w:rPr>
          <w:b w:val="0"/>
          <w:color w:val="auto"/>
          <w:szCs w:val="24"/>
        </w:rPr>
        <w:t>С РУКОВОДИТЕЛЕМ ИСПОЛНИТЕЛЬНОГО КОМИТЕТА ДРОЖЖАНОВСКОГО МУНИЦИПАЛЬНОГО РАЙОНА</w:t>
      </w:r>
    </w:p>
    <w:p w:rsidR="00BB310C" w:rsidRPr="00DE14E2" w:rsidRDefault="00BB310C" w:rsidP="00BB310C">
      <w:pPr>
        <w:widowControl/>
        <w:autoSpaceDE w:val="0"/>
        <w:autoSpaceDN w:val="0"/>
        <w:adjustRightInd w:val="0"/>
        <w:jc w:val="center"/>
        <w:outlineLvl w:val="0"/>
        <w:rPr>
          <w:b w:val="0"/>
          <w:color w:val="auto"/>
          <w:szCs w:val="24"/>
        </w:rPr>
      </w:pPr>
      <w:r w:rsidRPr="00DE14E2">
        <w:rPr>
          <w:b w:val="0"/>
          <w:color w:val="auto"/>
          <w:szCs w:val="24"/>
        </w:rPr>
        <w:t>РЕСПУБЛИКИ ТАТАРСТАН</w:t>
      </w:r>
    </w:p>
    <w:p w:rsidR="00BB310C" w:rsidRPr="00DE14E2" w:rsidRDefault="00BB310C" w:rsidP="00BB310C">
      <w:pPr>
        <w:autoSpaceDE w:val="0"/>
        <w:autoSpaceDN w:val="0"/>
        <w:adjustRightInd w:val="0"/>
        <w:ind w:firstLine="720"/>
        <w:jc w:val="center"/>
        <w:rPr>
          <w:b w:val="0"/>
          <w:bCs w:val="0"/>
          <w:color w:val="auto"/>
          <w:szCs w:val="24"/>
        </w:rPr>
      </w:pPr>
    </w:p>
    <w:p w:rsidR="00BB310C" w:rsidRPr="00DE14E2" w:rsidRDefault="00BB310C" w:rsidP="00BB310C">
      <w:pPr>
        <w:autoSpaceDE w:val="0"/>
        <w:autoSpaceDN w:val="0"/>
        <w:adjustRightInd w:val="0"/>
        <w:ind w:firstLine="540"/>
        <w:jc w:val="both"/>
        <w:rPr>
          <w:b w:val="0"/>
          <w:bCs w:val="0"/>
          <w:color w:val="auto"/>
          <w:szCs w:val="20"/>
        </w:rPr>
      </w:pPr>
      <w:proofErr w:type="gramStart"/>
      <w:r w:rsidRPr="00DE14E2">
        <w:rPr>
          <w:b w:val="0"/>
          <w:bCs w:val="0"/>
          <w:color w:val="auto"/>
          <w:szCs w:val="20"/>
        </w:rPr>
        <w:t>Глава муниципального образования «</w:t>
      </w:r>
      <w:proofErr w:type="spellStart"/>
      <w:r w:rsidRPr="00DE14E2">
        <w:rPr>
          <w:b w:val="0"/>
          <w:bCs w:val="0"/>
          <w:color w:val="auto"/>
          <w:szCs w:val="20"/>
        </w:rPr>
        <w:t>Дрожжановский</w:t>
      </w:r>
      <w:proofErr w:type="spellEnd"/>
      <w:r w:rsidRPr="00DE14E2">
        <w:rPr>
          <w:b w:val="0"/>
          <w:bCs w:val="0"/>
          <w:color w:val="auto"/>
          <w:szCs w:val="20"/>
        </w:rPr>
        <w:t xml:space="preserve"> муниципальный район» Республики Татарстан _____________________ (далее - Глава), действующий на основании Федерального </w:t>
      </w:r>
      <w:hyperlink r:id="rId9" w:history="1">
        <w:r w:rsidRPr="00DE14E2">
          <w:rPr>
            <w:b w:val="0"/>
            <w:bCs w:val="0"/>
            <w:color w:val="auto"/>
            <w:szCs w:val="20"/>
          </w:rPr>
          <w:t>закона</w:t>
        </w:r>
      </w:hyperlink>
      <w:r w:rsidRPr="00DE14E2">
        <w:rPr>
          <w:b w:val="0"/>
          <w:bCs w:val="0"/>
          <w:color w:val="auto"/>
          <w:szCs w:val="20"/>
        </w:rPr>
        <w:t xml:space="preserve"> «Об общих принципах организации местного самоуправления в Российской Федерации», Федерального </w:t>
      </w:r>
      <w:hyperlink r:id="rId10" w:history="1">
        <w:r w:rsidRPr="00DE14E2">
          <w:rPr>
            <w:b w:val="0"/>
            <w:bCs w:val="0"/>
            <w:color w:val="auto"/>
            <w:szCs w:val="20"/>
          </w:rPr>
          <w:t>закона</w:t>
        </w:r>
      </w:hyperlink>
      <w:r w:rsidRPr="00DE14E2">
        <w:rPr>
          <w:b w:val="0"/>
          <w:bCs w:val="0"/>
          <w:color w:val="auto"/>
          <w:szCs w:val="20"/>
        </w:rPr>
        <w:t xml:space="preserve"> «О муниципальной службе в Российской Федерации», </w:t>
      </w:r>
      <w:hyperlink r:id="rId11" w:history="1">
        <w:r w:rsidRPr="00DE14E2">
          <w:rPr>
            <w:b w:val="0"/>
            <w:bCs w:val="0"/>
            <w:color w:val="auto"/>
            <w:szCs w:val="20"/>
          </w:rPr>
          <w:t>Закона</w:t>
        </w:r>
      </w:hyperlink>
      <w:r w:rsidRPr="00DE14E2">
        <w:rPr>
          <w:b w:val="0"/>
          <w:bCs w:val="0"/>
          <w:color w:val="auto"/>
          <w:szCs w:val="20"/>
        </w:rPr>
        <w:t xml:space="preserve"> Республики Татарстан от 28 июля 2004 года N 45-ЗРТ «О местном самоуправлении в Республике Татарстан», Закона Республики Татарстан «О муниципальной службе в Республике Татарстан» и Устава муниципального</w:t>
      </w:r>
      <w:proofErr w:type="gramEnd"/>
      <w:r w:rsidRPr="00DE14E2">
        <w:rPr>
          <w:b w:val="0"/>
          <w:bCs w:val="0"/>
          <w:color w:val="auto"/>
          <w:szCs w:val="20"/>
        </w:rPr>
        <w:t xml:space="preserve"> образования «</w:t>
      </w:r>
      <w:proofErr w:type="spellStart"/>
      <w:r w:rsidRPr="00DE14E2">
        <w:rPr>
          <w:b w:val="0"/>
          <w:bCs w:val="0"/>
          <w:color w:val="auto"/>
          <w:szCs w:val="20"/>
        </w:rPr>
        <w:t>Дрожжановский</w:t>
      </w:r>
      <w:proofErr w:type="spellEnd"/>
      <w:r w:rsidRPr="00DE14E2">
        <w:rPr>
          <w:b w:val="0"/>
          <w:bCs w:val="0"/>
          <w:color w:val="auto"/>
          <w:szCs w:val="20"/>
        </w:rPr>
        <w:t xml:space="preserve"> муниципальный район» Республики Татарстан (далее - устав), с одной стороны, и лицо, назначаемое на должность Руководителя Исполнительного комитета Дрожжановского муниципального района Республики Татарстан ________________________ (далее – руководитель Исполнительного комитета), с другой стороны, заключили настоящий контракт о нижеследующем.</w:t>
      </w:r>
    </w:p>
    <w:p w:rsidR="00BB310C" w:rsidRPr="00DE14E2" w:rsidRDefault="00BB310C" w:rsidP="00BB310C">
      <w:pPr>
        <w:autoSpaceDE w:val="0"/>
        <w:autoSpaceDN w:val="0"/>
        <w:adjustRightInd w:val="0"/>
        <w:jc w:val="center"/>
        <w:outlineLvl w:val="1"/>
        <w:rPr>
          <w:b w:val="0"/>
          <w:bCs w:val="0"/>
          <w:color w:val="auto"/>
          <w:szCs w:val="20"/>
        </w:rPr>
      </w:pPr>
    </w:p>
    <w:p w:rsidR="00BB310C" w:rsidRPr="00DE14E2" w:rsidRDefault="00BB310C" w:rsidP="00BB310C">
      <w:pPr>
        <w:autoSpaceDE w:val="0"/>
        <w:autoSpaceDN w:val="0"/>
        <w:adjustRightInd w:val="0"/>
        <w:jc w:val="center"/>
        <w:outlineLvl w:val="1"/>
        <w:rPr>
          <w:b w:val="0"/>
          <w:bCs w:val="0"/>
          <w:color w:val="auto"/>
          <w:szCs w:val="20"/>
        </w:rPr>
      </w:pPr>
      <w:r w:rsidRPr="00DE14E2">
        <w:rPr>
          <w:b w:val="0"/>
          <w:bCs w:val="0"/>
          <w:color w:val="auto"/>
          <w:szCs w:val="20"/>
        </w:rPr>
        <w:t>1. ОБЩИЕ ПОЛОЖЕНИЯ</w:t>
      </w:r>
    </w:p>
    <w:p w:rsidR="00BB310C" w:rsidRPr="00DE14E2" w:rsidRDefault="00BB310C" w:rsidP="00BB310C">
      <w:pPr>
        <w:autoSpaceDE w:val="0"/>
        <w:autoSpaceDN w:val="0"/>
        <w:adjustRightInd w:val="0"/>
        <w:jc w:val="center"/>
        <w:outlineLvl w:val="1"/>
        <w:rPr>
          <w:b w:val="0"/>
          <w:bCs w:val="0"/>
          <w:color w:val="auto"/>
          <w:sz w:val="22"/>
          <w:szCs w:val="16"/>
        </w:rPr>
      </w:pPr>
    </w:p>
    <w:p w:rsidR="00BB310C" w:rsidRPr="00DE14E2" w:rsidRDefault="00BB310C" w:rsidP="00BB310C">
      <w:pPr>
        <w:autoSpaceDE w:val="0"/>
        <w:autoSpaceDN w:val="0"/>
        <w:adjustRightInd w:val="0"/>
        <w:ind w:firstLine="540"/>
        <w:jc w:val="both"/>
        <w:rPr>
          <w:b w:val="0"/>
          <w:bCs w:val="0"/>
          <w:color w:val="auto"/>
          <w:szCs w:val="20"/>
        </w:rPr>
      </w:pPr>
      <w:r w:rsidRPr="00DE14E2">
        <w:rPr>
          <w:b w:val="0"/>
          <w:bCs w:val="0"/>
          <w:color w:val="auto"/>
          <w:szCs w:val="20"/>
        </w:rPr>
        <w:t>1.1. Настоящий контракт регулирует трудовые и иные отношения между руководителем Исполнительного комитета и органами местного самоуправления, устанавливает права и обязанности сторон настоящего контракта в соответствии с законодательством и уставом.</w:t>
      </w:r>
    </w:p>
    <w:p w:rsidR="00BB310C" w:rsidRPr="00DE14E2" w:rsidRDefault="00BB310C" w:rsidP="00BB310C">
      <w:pPr>
        <w:autoSpaceDE w:val="0"/>
        <w:autoSpaceDN w:val="0"/>
        <w:adjustRightInd w:val="0"/>
        <w:ind w:firstLine="540"/>
        <w:jc w:val="both"/>
        <w:rPr>
          <w:b w:val="0"/>
          <w:bCs w:val="0"/>
          <w:color w:val="auto"/>
          <w:szCs w:val="20"/>
        </w:rPr>
      </w:pPr>
      <w:r w:rsidRPr="00DE14E2">
        <w:rPr>
          <w:b w:val="0"/>
          <w:bCs w:val="0"/>
          <w:color w:val="auto"/>
          <w:szCs w:val="20"/>
        </w:rPr>
        <w:t>1.2. Руководитель Исполнительного комитета на условиях, определенных законодательством, уставом и настоящим контрактом, принимает на себя обязанности по руководству Исполнительным комитетом на период действия настоящего контракта.</w:t>
      </w:r>
    </w:p>
    <w:p w:rsidR="00BB310C" w:rsidRPr="00DE14E2" w:rsidRDefault="00BB310C" w:rsidP="00BB310C">
      <w:pPr>
        <w:autoSpaceDE w:val="0"/>
        <w:autoSpaceDN w:val="0"/>
        <w:adjustRightInd w:val="0"/>
        <w:ind w:firstLine="540"/>
        <w:jc w:val="both"/>
        <w:rPr>
          <w:b w:val="0"/>
          <w:bCs w:val="0"/>
          <w:color w:val="auto"/>
          <w:szCs w:val="20"/>
        </w:rPr>
      </w:pPr>
    </w:p>
    <w:p w:rsidR="00BB310C" w:rsidRPr="00DE14E2" w:rsidRDefault="00BB310C" w:rsidP="00BB310C">
      <w:pPr>
        <w:autoSpaceDE w:val="0"/>
        <w:autoSpaceDN w:val="0"/>
        <w:adjustRightInd w:val="0"/>
        <w:jc w:val="center"/>
        <w:outlineLvl w:val="1"/>
        <w:rPr>
          <w:b w:val="0"/>
          <w:bCs w:val="0"/>
          <w:color w:val="auto"/>
          <w:szCs w:val="20"/>
        </w:rPr>
      </w:pPr>
      <w:r w:rsidRPr="00DE14E2">
        <w:rPr>
          <w:b w:val="0"/>
          <w:bCs w:val="0"/>
          <w:color w:val="auto"/>
          <w:szCs w:val="20"/>
        </w:rPr>
        <w:t>2. ОСНОВНЫЕ УСЛОВИЯ КОНТРАКТА</w:t>
      </w:r>
    </w:p>
    <w:p w:rsidR="00BB310C" w:rsidRPr="00DE14E2" w:rsidRDefault="00BB310C" w:rsidP="00BB310C">
      <w:pPr>
        <w:autoSpaceDE w:val="0"/>
        <w:autoSpaceDN w:val="0"/>
        <w:adjustRightInd w:val="0"/>
        <w:jc w:val="center"/>
        <w:outlineLvl w:val="1"/>
        <w:rPr>
          <w:b w:val="0"/>
          <w:bCs w:val="0"/>
          <w:color w:val="auto"/>
          <w:sz w:val="22"/>
          <w:szCs w:val="16"/>
        </w:rPr>
      </w:pPr>
    </w:p>
    <w:p w:rsidR="00BB310C" w:rsidRPr="00DE14E2" w:rsidRDefault="00BB310C" w:rsidP="00BB310C">
      <w:pPr>
        <w:autoSpaceDE w:val="0"/>
        <w:autoSpaceDN w:val="0"/>
        <w:adjustRightInd w:val="0"/>
        <w:ind w:firstLine="540"/>
        <w:jc w:val="both"/>
        <w:rPr>
          <w:b w:val="0"/>
          <w:bCs w:val="0"/>
          <w:color w:val="auto"/>
          <w:szCs w:val="20"/>
        </w:rPr>
      </w:pPr>
      <w:r w:rsidRPr="00DE14E2">
        <w:rPr>
          <w:b w:val="0"/>
          <w:bCs w:val="0"/>
          <w:color w:val="auto"/>
          <w:szCs w:val="20"/>
        </w:rPr>
        <w:t>2.1. Руководитель Исполнительного комитета назначается на должность Советом Дрожжановского муниципального района по результатам конкурса.</w:t>
      </w:r>
    </w:p>
    <w:p w:rsidR="00BB310C" w:rsidRPr="00DE14E2" w:rsidRDefault="00BB310C" w:rsidP="00BB310C">
      <w:pPr>
        <w:autoSpaceDE w:val="0"/>
        <w:autoSpaceDN w:val="0"/>
        <w:adjustRightInd w:val="0"/>
        <w:ind w:firstLine="540"/>
        <w:jc w:val="both"/>
        <w:rPr>
          <w:b w:val="0"/>
          <w:bCs w:val="0"/>
          <w:color w:val="auto"/>
          <w:szCs w:val="20"/>
        </w:rPr>
      </w:pPr>
      <w:r w:rsidRPr="00DE14E2">
        <w:rPr>
          <w:b w:val="0"/>
          <w:bCs w:val="0"/>
          <w:color w:val="auto"/>
          <w:szCs w:val="20"/>
        </w:rPr>
        <w:t>2.2. Руководитель Исполнительного комитета является муниципальным служащим и возглавляет Исполнительный комитет</w:t>
      </w:r>
      <w:r w:rsidRPr="00DE14E2">
        <w:rPr>
          <w:rFonts w:ascii="Arial" w:hAnsi="Arial" w:cs="Arial"/>
          <w:b w:val="0"/>
          <w:bCs w:val="0"/>
          <w:color w:val="auto"/>
          <w:sz w:val="20"/>
          <w:szCs w:val="20"/>
        </w:rPr>
        <w:t xml:space="preserve"> </w:t>
      </w:r>
      <w:r w:rsidRPr="00DE14E2">
        <w:rPr>
          <w:b w:val="0"/>
          <w:bCs w:val="0"/>
          <w:color w:val="auto"/>
          <w:szCs w:val="20"/>
        </w:rPr>
        <w:t>Дрожжановского муниципального района.</w:t>
      </w:r>
    </w:p>
    <w:p w:rsidR="00BB310C" w:rsidRPr="00DE14E2" w:rsidRDefault="00BB310C" w:rsidP="00BB310C">
      <w:pPr>
        <w:autoSpaceDE w:val="0"/>
        <w:autoSpaceDN w:val="0"/>
        <w:adjustRightInd w:val="0"/>
        <w:ind w:firstLine="540"/>
        <w:jc w:val="both"/>
        <w:rPr>
          <w:b w:val="0"/>
          <w:bCs w:val="0"/>
          <w:color w:val="auto"/>
          <w:szCs w:val="20"/>
        </w:rPr>
      </w:pPr>
      <w:r w:rsidRPr="00DE14E2">
        <w:rPr>
          <w:b w:val="0"/>
          <w:bCs w:val="0"/>
          <w:color w:val="auto"/>
          <w:szCs w:val="20"/>
        </w:rPr>
        <w:t xml:space="preserve">2.3. Руководитель Исполнительного комитета в своей деятельности </w:t>
      </w:r>
      <w:r w:rsidRPr="00DE14E2">
        <w:rPr>
          <w:b w:val="0"/>
          <w:bCs w:val="0"/>
          <w:color w:val="auto"/>
          <w:szCs w:val="20"/>
        </w:rPr>
        <w:lastRenderedPageBreak/>
        <w:t>подконтролен и подотчетен Совету Дрожжановского муниципального района и Главе</w:t>
      </w:r>
      <w:r w:rsidRPr="00DE14E2">
        <w:rPr>
          <w:rFonts w:ascii="Arial" w:hAnsi="Arial" w:cs="Arial"/>
          <w:b w:val="0"/>
          <w:bCs w:val="0"/>
          <w:color w:val="auto"/>
          <w:sz w:val="20"/>
          <w:szCs w:val="20"/>
        </w:rPr>
        <w:t xml:space="preserve"> </w:t>
      </w:r>
      <w:r w:rsidRPr="00DE14E2">
        <w:rPr>
          <w:b w:val="0"/>
          <w:bCs w:val="0"/>
          <w:color w:val="auto"/>
          <w:szCs w:val="20"/>
        </w:rPr>
        <w:t>Дрожжановского муниципального района.</w:t>
      </w:r>
    </w:p>
    <w:p w:rsidR="00BB310C" w:rsidRPr="00DE14E2" w:rsidRDefault="00BB310C" w:rsidP="00BB310C">
      <w:pPr>
        <w:autoSpaceDE w:val="0"/>
        <w:autoSpaceDN w:val="0"/>
        <w:adjustRightInd w:val="0"/>
        <w:ind w:firstLine="540"/>
        <w:jc w:val="both"/>
        <w:rPr>
          <w:b w:val="0"/>
          <w:bCs w:val="0"/>
          <w:color w:val="auto"/>
          <w:szCs w:val="20"/>
        </w:rPr>
      </w:pPr>
      <w:r w:rsidRPr="00DE14E2">
        <w:rPr>
          <w:b w:val="0"/>
          <w:bCs w:val="0"/>
          <w:color w:val="auto"/>
          <w:szCs w:val="20"/>
        </w:rPr>
        <w:t>2.4. Работа по данному контракту является для Руководителя Исполнительного комитета основной.</w:t>
      </w:r>
    </w:p>
    <w:p w:rsidR="00BB310C" w:rsidRPr="00DE14E2" w:rsidRDefault="00BB310C" w:rsidP="00BB310C">
      <w:pPr>
        <w:autoSpaceDE w:val="0"/>
        <w:autoSpaceDN w:val="0"/>
        <w:adjustRightInd w:val="0"/>
        <w:ind w:firstLine="720"/>
        <w:jc w:val="center"/>
        <w:rPr>
          <w:b w:val="0"/>
          <w:bCs w:val="0"/>
          <w:color w:val="auto"/>
          <w:szCs w:val="20"/>
        </w:rPr>
      </w:pPr>
    </w:p>
    <w:p w:rsidR="00BB310C" w:rsidRPr="00DE14E2" w:rsidRDefault="00BB310C" w:rsidP="00BB310C">
      <w:pPr>
        <w:autoSpaceDE w:val="0"/>
        <w:autoSpaceDN w:val="0"/>
        <w:adjustRightInd w:val="0"/>
        <w:jc w:val="center"/>
        <w:outlineLvl w:val="1"/>
        <w:rPr>
          <w:b w:val="0"/>
          <w:bCs w:val="0"/>
          <w:color w:val="auto"/>
          <w:szCs w:val="20"/>
        </w:rPr>
      </w:pPr>
      <w:r w:rsidRPr="00DE14E2">
        <w:rPr>
          <w:b w:val="0"/>
          <w:bCs w:val="0"/>
          <w:color w:val="auto"/>
          <w:szCs w:val="20"/>
        </w:rPr>
        <w:t>3. ПРАВА И ОБЯЗАННОСТИ РУКОВОДИТЕЛЯ ИСПОЛНИТЕЛЬНОГО</w:t>
      </w:r>
    </w:p>
    <w:p w:rsidR="00BB310C" w:rsidRPr="00DE14E2" w:rsidRDefault="00BB310C" w:rsidP="00BB310C">
      <w:pPr>
        <w:autoSpaceDE w:val="0"/>
        <w:autoSpaceDN w:val="0"/>
        <w:adjustRightInd w:val="0"/>
        <w:ind w:firstLine="720"/>
        <w:jc w:val="center"/>
        <w:rPr>
          <w:b w:val="0"/>
          <w:bCs w:val="0"/>
          <w:color w:val="auto"/>
          <w:szCs w:val="20"/>
        </w:rPr>
      </w:pPr>
      <w:r w:rsidRPr="00DE14E2">
        <w:rPr>
          <w:b w:val="0"/>
          <w:bCs w:val="0"/>
          <w:color w:val="auto"/>
          <w:szCs w:val="20"/>
        </w:rPr>
        <w:t>КОМИТЕТА В ЧАСТИ, КАСАЮЩЕЙСЯ РЕШЕНИЯ ВОПРОСОВ</w:t>
      </w:r>
    </w:p>
    <w:p w:rsidR="00BB310C" w:rsidRPr="00DE14E2" w:rsidRDefault="00BB310C" w:rsidP="00BB310C">
      <w:pPr>
        <w:autoSpaceDE w:val="0"/>
        <w:autoSpaceDN w:val="0"/>
        <w:adjustRightInd w:val="0"/>
        <w:jc w:val="center"/>
        <w:rPr>
          <w:b w:val="0"/>
          <w:bCs w:val="0"/>
          <w:color w:val="auto"/>
          <w:szCs w:val="20"/>
        </w:rPr>
      </w:pPr>
      <w:r w:rsidRPr="00DE14E2">
        <w:rPr>
          <w:b w:val="0"/>
          <w:bCs w:val="0"/>
          <w:color w:val="auto"/>
          <w:szCs w:val="20"/>
        </w:rPr>
        <w:t>МЕСТНОГО ЗНАЧЕНИЯ</w:t>
      </w:r>
    </w:p>
    <w:p w:rsidR="00BB310C" w:rsidRPr="00DE14E2" w:rsidRDefault="00BB310C" w:rsidP="00BB310C">
      <w:pPr>
        <w:autoSpaceDE w:val="0"/>
        <w:autoSpaceDN w:val="0"/>
        <w:adjustRightInd w:val="0"/>
        <w:jc w:val="center"/>
        <w:rPr>
          <w:b w:val="0"/>
          <w:bCs w:val="0"/>
          <w:color w:val="auto"/>
          <w:sz w:val="22"/>
          <w:szCs w:val="16"/>
        </w:rPr>
      </w:pPr>
    </w:p>
    <w:p w:rsidR="00BB310C" w:rsidRPr="00DE14E2" w:rsidRDefault="00BB310C" w:rsidP="00BB310C">
      <w:pPr>
        <w:autoSpaceDE w:val="0"/>
        <w:autoSpaceDN w:val="0"/>
        <w:adjustRightInd w:val="0"/>
        <w:ind w:firstLine="540"/>
        <w:jc w:val="both"/>
        <w:rPr>
          <w:b w:val="0"/>
          <w:bCs w:val="0"/>
          <w:color w:val="auto"/>
          <w:szCs w:val="20"/>
        </w:rPr>
      </w:pPr>
      <w:r w:rsidRPr="00DE14E2">
        <w:rPr>
          <w:b w:val="0"/>
          <w:bCs w:val="0"/>
          <w:color w:val="auto"/>
          <w:szCs w:val="20"/>
        </w:rPr>
        <w:t>3.1. Права и обязанности руководителя Исполнительного комитета устанавливаются законодательством, Уставом</w:t>
      </w:r>
      <w:r w:rsidRPr="00DE14E2">
        <w:rPr>
          <w:rFonts w:ascii="Arial" w:hAnsi="Arial" w:cs="Arial"/>
          <w:b w:val="0"/>
          <w:bCs w:val="0"/>
          <w:color w:val="auto"/>
          <w:sz w:val="20"/>
          <w:szCs w:val="20"/>
        </w:rPr>
        <w:t xml:space="preserve"> </w:t>
      </w:r>
      <w:r w:rsidRPr="00DE14E2">
        <w:rPr>
          <w:b w:val="0"/>
          <w:bCs w:val="0"/>
          <w:color w:val="auto"/>
          <w:szCs w:val="20"/>
        </w:rPr>
        <w:t>Дрожжановского муниципального района, иными муниципальными правовыми актами и настоящим контрактом.</w:t>
      </w:r>
    </w:p>
    <w:p w:rsidR="00BB310C" w:rsidRPr="00DE14E2" w:rsidRDefault="00BB310C" w:rsidP="00BB310C">
      <w:pPr>
        <w:autoSpaceDE w:val="0"/>
        <w:autoSpaceDN w:val="0"/>
        <w:adjustRightInd w:val="0"/>
        <w:ind w:firstLine="540"/>
        <w:jc w:val="both"/>
        <w:rPr>
          <w:b w:val="0"/>
          <w:bCs w:val="0"/>
          <w:color w:val="auto"/>
          <w:szCs w:val="20"/>
        </w:rPr>
      </w:pPr>
      <w:r w:rsidRPr="00DE14E2">
        <w:rPr>
          <w:b w:val="0"/>
          <w:bCs w:val="0"/>
          <w:color w:val="auto"/>
          <w:szCs w:val="20"/>
        </w:rPr>
        <w:t>3.2. Руководитель Исполнительного комитета:</w:t>
      </w:r>
    </w:p>
    <w:p w:rsidR="00BB310C" w:rsidRPr="00DE14E2" w:rsidRDefault="00BB310C" w:rsidP="00BB310C">
      <w:pPr>
        <w:autoSpaceDE w:val="0"/>
        <w:autoSpaceDN w:val="0"/>
        <w:adjustRightInd w:val="0"/>
        <w:ind w:firstLine="540"/>
        <w:jc w:val="both"/>
        <w:rPr>
          <w:b w:val="0"/>
          <w:bCs w:val="0"/>
          <w:color w:val="auto"/>
          <w:szCs w:val="20"/>
        </w:rPr>
      </w:pPr>
      <w:r w:rsidRPr="00DE14E2">
        <w:rPr>
          <w:b w:val="0"/>
          <w:bCs w:val="0"/>
          <w:color w:val="auto"/>
          <w:szCs w:val="20"/>
        </w:rPr>
        <w:t>3.2.1. руководит деятельностью Исполнительного комитета на принципах единоначалия и несет персональную ответственность за выполнение Исполнительным комитетом входящих в его компетенцию полномочий перед Советом Дрожжановского муниципального района и Главой Дрожжановского муниципального района;</w:t>
      </w:r>
    </w:p>
    <w:p w:rsidR="00BB310C" w:rsidRPr="00BB310C" w:rsidRDefault="00BB310C" w:rsidP="00BB310C">
      <w:pPr>
        <w:autoSpaceDE w:val="0"/>
        <w:autoSpaceDN w:val="0"/>
        <w:adjustRightInd w:val="0"/>
        <w:ind w:firstLine="540"/>
        <w:jc w:val="both"/>
        <w:rPr>
          <w:b w:val="0"/>
          <w:bCs w:val="0"/>
          <w:color w:val="auto"/>
          <w:szCs w:val="20"/>
        </w:rPr>
      </w:pPr>
      <w:r w:rsidRPr="00DE14E2">
        <w:rPr>
          <w:b w:val="0"/>
          <w:bCs w:val="0"/>
          <w:color w:val="auto"/>
          <w:szCs w:val="20"/>
        </w:rPr>
        <w:t xml:space="preserve">3.2.2. представляет Исполнительный комитет в отношениях с Советом </w:t>
      </w:r>
      <w:r w:rsidRPr="00BB310C">
        <w:rPr>
          <w:b w:val="0"/>
          <w:bCs w:val="0"/>
          <w:color w:val="auto"/>
          <w:szCs w:val="20"/>
        </w:rPr>
        <w:t>Дрожжановского муниципального района, Главой Дрожжановского муниципального района, иными органами местного самоуправления и других муниципальных образований, органами государственной власти, гражданами и организациями;</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3.2.3. представляет на рассмотрение Совета Дрожжановского муниципального района проекты планов и программ комплексного социально-экономического развития муниципального образования и отчеты об их исполнении;</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3.2.4. вносит на утверждение Совета Дрожжановского муниципального района прое</w:t>
      </w:r>
      <w:proofErr w:type="gramStart"/>
      <w:r w:rsidRPr="00BB310C">
        <w:rPr>
          <w:b w:val="0"/>
          <w:bCs w:val="0"/>
          <w:color w:val="auto"/>
          <w:szCs w:val="20"/>
        </w:rPr>
        <w:t>кт стр</w:t>
      </w:r>
      <w:proofErr w:type="gramEnd"/>
      <w:r w:rsidRPr="00BB310C">
        <w:rPr>
          <w:b w:val="0"/>
          <w:bCs w:val="0"/>
          <w:color w:val="auto"/>
          <w:szCs w:val="20"/>
        </w:rPr>
        <w:t>уктуры Исполнительного комитета, предельную численность работников Исполнительного комитета и фонд оплаты их труда, утверждает штатное расписание Исполнительного комитета в соответствии с утвержденной структурой, установленной предельной численностью работников и фондом оплаты труда;</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 xml:space="preserve">3.2.5. назначает по согласованию с Главой и освобождает от должности заместителей руководителя Исполнительного комитета, руководителей органов Исполнительного комитета, распределяет обязанности между своими заместителями, назначает на должность и освобождает от должности муниципальных служащих и иных работников Исполнительного комитета, осуществляет </w:t>
      </w:r>
      <w:proofErr w:type="gramStart"/>
      <w:r w:rsidRPr="00BB310C">
        <w:rPr>
          <w:b w:val="0"/>
          <w:bCs w:val="0"/>
          <w:color w:val="auto"/>
          <w:szCs w:val="20"/>
        </w:rPr>
        <w:t>контроль за</w:t>
      </w:r>
      <w:proofErr w:type="gramEnd"/>
      <w:r w:rsidRPr="00BB310C">
        <w:rPr>
          <w:b w:val="0"/>
          <w:bCs w:val="0"/>
          <w:color w:val="auto"/>
          <w:szCs w:val="20"/>
        </w:rPr>
        <w:t xml:space="preserve"> их деятельностью, применяет к ним меры поощрения и дисциплинарной ответственности;</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3.2.6. распоряжается средствами муниципального образования в соответствии с утвержденным бюджетом, открывает и закрывает бюджетные и иные счета муниципального образования в банковских учреждениях;</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 xml:space="preserve">3.2.7. не реже одного раза в год или по требованию Главы, Совета Дрожжановского муниципального района представляет отчеты о своей </w:t>
      </w:r>
      <w:r w:rsidRPr="00BB310C">
        <w:rPr>
          <w:b w:val="0"/>
          <w:bCs w:val="0"/>
          <w:color w:val="auto"/>
          <w:szCs w:val="20"/>
        </w:rPr>
        <w:lastRenderedPageBreak/>
        <w:t>деятельности и деятельности Исполнительного комитета;</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 xml:space="preserve">3.2.8. регулярно информирует население о деятельности Исполнительного комитета, организует прием граждан работниками Исполнительного комитета, осуществляет еженедельно личный прием граждан, рассматривает предложения, заявления и жалобы граждан, принимает по ним решения; </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3.2.9. принимает меры по обеспечению и защите интересов муниципального образования в государственных и иных органах, от имени Исполнительного комитета подает заявления в суд, выдает доверенности;</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3.2.10. осуществляет иные полномочия в соответствии с законодательством, уставом, решениями Совета Дрожжановского муниципального района и   настоящим контрактом.</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3.3. Руководитель Исполнительного комитета вправе от имени муниципального образования приобретать и осуществлять имущественные и иные права и обязанности, выступать в суде без доверенности.</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3.4. Руководитель Исполнительного комитета издает правовые акты по вопросам местного значения, отнесенным к компетенции Исполнительного комитета, а также правовые акты по вопросам организации работы Исполнительного комитета.</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 xml:space="preserve">3.5. Иные права установленные действующим законодательством. </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3.6. Руководитель Исполнительного комитета обязан:</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 xml:space="preserve">3.6.1. соблюдать </w:t>
      </w:r>
      <w:hyperlink r:id="rId12" w:history="1">
        <w:r w:rsidRPr="00BB310C">
          <w:rPr>
            <w:b w:val="0"/>
            <w:bCs w:val="0"/>
            <w:color w:val="auto"/>
            <w:szCs w:val="20"/>
          </w:rPr>
          <w:t>Конституцию</w:t>
        </w:r>
      </w:hyperlink>
      <w:r w:rsidRPr="00BB310C">
        <w:rPr>
          <w:b w:val="0"/>
          <w:bCs w:val="0"/>
          <w:color w:val="auto"/>
          <w:szCs w:val="20"/>
        </w:rPr>
        <w:t xml:space="preserve"> Российской Федерации, </w:t>
      </w:r>
      <w:hyperlink r:id="rId13" w:history="1">
        <w:r w:rsidRPr="00BB310C">
          <w:rPr>
            <w:b w:val="0"/>
            <w:bCs w:val="0"/>
            <w:color w:val="auto"/>
            <w:szCs w:val="20"/>
          </w:rPr>
          <w:t>Конституцию</w:t>
        </w:r>
      </w:hyperlink>
      <w:r w:rsidRPr="00BB310C">
        <w:rPr>
          <w:b w:val="0"/>
          <w:bCs w:val="0"/>
          <w:color w:val="auto"/>
          <w:szCs w:val="20"/>
        </w:rPr>
        <w:t xml:space="preserve"> Республики Татарстан, федеральные законы и законы Республики Татарстан, иные нормативные правовые акты Российской Федерации и Республики Татарстан, устав и иные муниципальные правовые акты, выполнять решения представительного органа муниципального образования и Главы и обеспечивать их исполнение;</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3.6.2. обеспечивать соблюдение и защиту прав и законных интересов граждан и организаций;</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3.6.3. осуществлять взаимодействие с Главой, Советом Дрожжановского муниципального района и Главе Дрожжановского муниципального района, иными органами местного самоуправления в порядке и формах, установленных законодательством, уставом, иными муниципальными правовыми актами и настоящим контрактом;</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3.6.4. добросовестно исполнять свои должностные обязанности;</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3.6.5. поддерживать уровень квалификации, необходимый для исполнения своих служебных обязанностей;</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3.6.6.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своих полномочий, в том числе сведения, касающиеся частной жизни и здоровья граждан или затрагивающие их честь и достоинство;</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3.6.7. соблюдать ограничения, связанные с муниципальной службой в соответствии с законодательством;</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3.6.8. ежегодно представлять Главе сведения о полученных доходах и имуществе, принадлежащем ему на праве собственности, являющихся объектами налогообложения;</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lastRenderedPageBreak/>
        <w:t>3.6.9. беречь государственное и муниципальное имущество, в том числе предоставленное ему для исполнения полномочий.</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3.7. При осуществлении своих полномочий руководитель Исполнительного комитета обязан исключать случаи возникновения конфликта интересов.</w:t>
      </w:r>
    </w:p>
    <w:p w:rsidR="00BB310C" w:rsidRPr="00BB310C" w:rsidRDefault="00BB310C" w:rsidP="00BB310C">
      <w:pPr>
        <w:autoSpaceDE w:val="0"/>
        <w:autoSpaceDN w:val="0"/>
        <w:adjustRightInd w:val="0"/>
        <w:ind w:firstLine="540"/>
        <w:jc w:val="both"/>
        <w:rPr>
          <w:b w:val="0"/>
          <w:bCs w:val="0"/>
          <w:color w:val="auto"/>
          <w:szCs w:val="20"/>
        </w:rPr>
      </w:pPr>
      <w:proofErr w:type="gramStart"/>
      <w:r w:rsidRPr="00BB310C">
        <w:rPr>
          <w:b w:val="0"/>
          <w:bCs w:val="0"/>
          <w:color w:val="auto"/>
          <w:szCs w:val="20"/>
        </w:rPr>
        <w:t>Под конфликтом интересов понимается ситуация, при которой личная заинтересованность руководителя Исполнительного комитета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руководителя Исполнительного комитета и законными интересами граждан, организаций, общества, Российской Федерации, Республики Татарстан, муниципального образования, способное привести к причинению вреда этим законным интересам граждан, организаций, общества, Российской</w:t>
      </w:r>
      <w:proofErr w:type="gramEnd"/>
      <w:r w:rsidRPr="00BB310C">
        <w:rPr>
          <w:b w:val="0"/>
          <w:bCs w:val="0"/>
          <w:color w:val="auto"/>
          <w:szCs w:val="20"/>
        </w:rPr>
        <w:t xml:space="preserve"> Федерации, Республики Татарстан, муниципального образования.</w:t>
      </w:r>
    </w:p>
    <w:p w:rsidR="00BB310C" w:rsidRPr="00BB310C" w:rsidRDefault="00BB310C" w:rsidP="00BB310C">
      <w:pPr>
        <w:autoSpaceDE w:val="0"/>
        <w:autoSpaceDN w:val="0"/>
        <w:adjustRightInd w:val="0"/>
        <w:ind w:firstLine="540"/>
        <w:jc w:val="both"/>
        <w:rPr>
          <w:b w:val="0"/>
          <w:bCs w:val="0"/>
          <w:color w:val="auto"/>
          <w:szCs w:val="20"/>
        </w:rPr>
      </w:pPr>
      <w:proofErr w:type="gramStart"/>
      <w:r w:rsidRPr="00BB310C">
        <w:rPr>
          <w:b w:val="0"/>
          <w:bCs w:val="0"/>
          <w:color w:val="auto"/>
          <w:szCs w:val="20"/>
        </w:rPr>
        <w:t>Под личной заинтересованностью руководителя Исполнительного комитета, которая влияет или может повлиять на объективное исполнение им должностных обязанностей, понимается возможность получения руководителем Исполнительного комитета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руководителя Исполнительного комитета, членов его семьи и иных лиц, с которыми он находится в родстве или свойстве (родители</w:t>
      </w:r>
      <w:proofErr w:type="gramEnd"/>
      <w:r w:rsidRPr="00BB310C">
        <w:rPr>
          <w:b w:val="0"/>
          <w:bCs w:val="0"/>
          <w:color w:val="auto"/>
          <w:szCs w:val="20"/>
        </w:rPr>
        <w:t>, супруги, дети, братья, сестры, а также братья, сестры, родители и дети супругов), а также для граждан или организаций, с которыми руководитель Исполнительного комитета связан финансовыми или иными обязательствами.</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В случае возникновения у руководителя Исполнительного комитета личной заинтересованности, которая приводит или может привести к конфликту интересов, руководитель Исполнительного комитета обязан проинформировать об этом Главу в письменной форме и принимать меры по предотвращению такого конфликта.</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3.8. Руководитель Исполнительного комитета обязан исполнять другие обязанности, установленные законодательством, уставом, иными муниципальными правовыми актами, настоящим контрактом.</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3.9. Руководитель Исполнительного комитета при осуществлении своих полномочий обязан действовать в интересах муниципального образования, осуществлять свои права и исполнять обязанности добросовестно и разумно.</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 xml:space="preserve">3.10. Иные обязанности установленные действующим законодательством. </w:t>
      </w:r>
    </w:p>
    <w:p w:rsidR="00BB310C" w:rsidRPr="00BB310C" w:rsidRDefault="00BB310C" w:rsidP="00BB310C">
      <w:pPr>
        <w:autoSpaceDE w:val="0"/>
        <w:autoSpaceDN w:val="0"/>
        <w:adjustRightInd w:val="0"/>
        <w:ind w:firstLine="720"/>
        <w:jc w:val="center"/>
        <w:rPr>
          <w:b w:val="0"/>
          <w:bCs w:val="0"/>
          <w:color w:val="auto"/>
          <w:szCs w:val="20"/>
        </w:rPr>
      </w:pPr>
    </w:p>
    <w:p w:rsidR="00BB310C" w:rsidRPr="00BB310C" w:rsidRDefault="00BB310C" w:rsidP="00BB310C">
      <w:pPr>
        <w:autoSpaceDE w:val="0"/>
        <w:autoSpaceDN w:val="0"/>
        <w:adjustRightInd w:val="0"/>
        <w:jc w:val="center"/>
        <w:outlineLvl w:val="1"/>
        <w:rPr>
          <w:b w:val="0"/>
          <w:bCs w:val="0"/>
          <w:color w:val="auto"/>
          <w:szCs w:val="20"/>
        </w:rPr>
      </w:pPr>
      <w:r w:rsidRPr="00BB310C">
        <w:rPr>
          <w:b w:val="0"/>
          <w:bCs w:val="0"/>
          <w:color w:val="auto"/>
          <w:szCs w:val="20"/>
        </w:rPr>
        <w:t>4. ПРАВА И ОБЯЗАННОСТИ РУКОВОДИТЕЛЯ ИСПОЛНИТЕЛЬНОГО</w:t>
      </w:r>
    </w:p>
    <w:p w:rsidR="00BB310C" w:rsidRPr="00BB310C" w:rsidRDefault="00BB310C" w:rsidP="00BB310C">
      <w:pPr>
        <w:autoSpaceDE w:val="0"/>
        <w:autoSpaceDN w:val="0"/>
        <w:adjustRightInd w:val="0"/>
        <w:ind w:firstLine="720"/>
        <w:jc w:val="center"/>
        <w:rPr>
          <w:b w:val="0"/>
          <w:bCs w:val="0"/>
          <w:color w:val="auto"/>
          <w:szCs w:val="20"/>
        </w:rPr>
      </w:pPr>
      <w:r w:rsidRPr="00BB310C">
        <w:rPr>
          <w:b w:val="0"/>
          <w:bCs w:val="0"/>
          <w:color w:val="auto"/>
          <w:szCs w:val="20"/>
        </w:rPr>
        <w:t>КОМИТЕТА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w:t>
      </w:r>
    </w:p>
    <w:p w:rsidR="00BB310C" w:rsidRPr="00BB310C" w:rsidRDefault="00BB310C" w:rsidP="00BB310C">
      <w:pPr>
        <w:autoSpaceDE w:val="0"/>
        <w:autoSpaceDN w:val="0"/>
        <w:adjustRightInd w:val="0"/>
        <w:ind w:firstLine="720"/>
        <w:jc w:val="center"/>
        <w:rPr>
          <w:b w:val="0"/>
          <w:bCs w:val="0"/>
          <w:color w:val="auto"/>
          <w:sz w:val="22"/>
          <w:szCs w:val="16"/>
        </w:rPr>
      </w:pP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4.1. Руководитель Исполнительного комитета при осуществлении переданных органам местного самоуправления отдельных государственных полномочий имеет право:</w:t>
      </w:r>
    </w:p>
    <w:p w:rsidR="00BB310C" w:rsidRPr="00BB310C" w:rsidRDefault="00BB310C" w:rsidP="00BB310C">
      <w:pPr>
        <w:autoSpaceDE w:val="0"/>
        <w:autoSpaceDN w:val="0"/>
        <w:adjustRightInd w:val="0"/>
        <w:ind w:firstLine="540"/>
        <w:jc w:val="both"/>
        <w:rPr>
          <w:b w:val="0"/>
          <w:bCs w:val="0"/>
          <w:color w:val="auto"/>
          <w:szCs w:val="20"/>
        </w:rPr>
      </w:pPr>
      <w:proofErr w:type="gramStart"/>
      <w:r w:rsidRPr="00BB310C">
        <w:rPr>
          <w:b w:val="0"/>
          <w:bCs w:val="0"/>
          <w:color w:val="auto"/>
          <w:szCs w:val="20"/>
        </w:rPr>
        <w:lastRenderedPageBreak/>
        <w:t>4.1.1. издавать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Республики Татарстан в случаях, установленных федеральными законами и законами Республики Татарстан, постановления по вопросам, связанным с осуществлением этих полномочий, а также распоряжения по</w:t>
      </w:r>
      <w:proofErr w:type="gramEnd"/>
      <w:r w:rsidRPr="00BB310C">
        <w:rPr>
          <w:b w:val="0"/>
          <w:bCs w:val="0"/>
          <w:color w:val="auto"/>
          <w:szCs w:val="20"/>
        </w:rPr>
        <w:t xml:space="preserve"> вопросам организации работы Исполнительного комитета, выполнение которой необходимо для осуществления отдельных государственных полномочий;</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4.1.2. запрашивать у федеральных органов исполнительной власти,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4.1.3. запрашивать у Кабинета Министров Республики Татарстан, исполнительных органов государственной власти Республики Татарстан 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законами Республики Татарстан;</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4.1.4. обращаться в органы государственной власти Республики Татарстан с предложением о порядке осуществления отдельных государственных полномочий, а также об обеспечении их исполнения необходимыми материальными ресурсами и финансовыми средствами;</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4.1.5. вносить Совету Дрожжановского муниципального района предложения о дополнительном использовании собственных материальных ресурсов и финансовых сре</w:t>
      </w:r>
      <w:proofErr w:type="gramStart"/>
      <w:r w:rsidRPr="00BB310C">
        <w:rPr>
          <w:b w:val="0"/>
          <w:bCs w:val="0"/>
          <w:color w:val="auto"/>
          <w:szCs w:val="20"/>
        </w:rPr>
        <w:t>дств дл</w:t>
      </w:r>
      <w:proofErr w:type="gramEnd"/>
      <w:r w:rsidRPr="00BB310C">
        <w:rPr>
          <w:b w:val="0"/>
          <w:bCs w:val="0"/>
          <w:color w:val="auto"/>
          <w:szCs w:val="20"/>
        </w:rPr>
        <w:t>я осуществления переданных им отдельных государственных полномочий в случаях и порядке, предусмотренных уставом муниципального района (городского округа);</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4.1.6.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4.1.7. использовать иные права в соответствии с федеральными законами или законами Республики Татарстан, предусматривающими наделение отдельными государственными полномочиями.</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4.2. Руководитель Исполнительного комитета при осуществлении переданных органам местного самоуправления отдельных государственных полномочий обязан:</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4.2.1. организовать работу Исполнительного комитета, выполнение которой необходимо для осуществления отдельных государственных полномочий;</w:t>
      </w:r>
    </w:p>
    <w:p w:rsidR="00BB310C" w:rsidRPr="00BB310C" w:rsidRDefault="00BB310C" w:rsidP="00BB310C">
      <w:pPr>
        <w:autoSpaceDE w:val="0"/>
        <w:autoSpaceDN w:val="0"/>
        <w:adjustRightInd w:val="0"/>
        <w:ind w:firstLine="540"/>
        <w:jc w:val="both"/>
        <w:rPr>
          <w:b w:val="0"/>
          <w:bCs w:val="0"/>
          <w:color w:val="auto"/>
          <w:szCs w:val="20"/>
        </w:rPr>
      </w:pPr>
      <w:proofErr w:type="gramStart"/>
      <w:r w:rsidRPr="00BB310C">
        <w:rPr>
          <w:b w:val="0"/>
          <w:bCs w:val="0"/>
          <w:color w:val="auto"/>
          <w:szCs w:val="20"/>
        </w:rPr>
        <w:t xml:space="preserve">4.2.2.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а также собственных материальных ресурсов и финансовых средств, дополнительно используемых органами местного самоуправления для осуществления этих полномочий в случаях и порядке, </w:t>
      </w:r>
      <w:r w:rsidRPr="00BB310C">
        <w:rPr>
          <w:b w:val="0"/>
          <w:bCs w:val="0"/>
          <w:color w:val="auto"/>
          <w:szCs w:val="20"/>
        </w:rPr>
        <w:lastRenderedPageBreak/>
        <w:t>предусмотренных уставом соответствующего муниципального образования;</w:t>
      </w:r>
      <w:proofErr w:type="gramEnd"/>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4.2.3. представлять уполномоченным государственным органам Российской Федерации и (или) уполномоченным государственным органам Республики Татарстан сведения о муниципальных правовых актах, изданных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4.2.4. представлять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4.2.5. представлять уполномоченным государственным органам Республики Татарстан в порядке, установленном законами Республики Татарстан, которыми органам местного самоуправления переданы отдельные государственные полномочия, отчетность об осуществлении этих полномочий;</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 xml:space="preserve">4.2.6. оказывать содействие органам государственной власти Российской Федерации при осуществлении ими </w:t>
      </w:r>
      <w:proofErr w:type="gramStart"/>
      <w:r w:rsidRPr="00BB310C">
        <w:rPr>
          <w:b w:val="0"/>
          <w:bCs w:val="0"/>
          <w:color w:val="auto"/>
          <w:szCs w:val="20"/>
        </w:rPr>
        <w:t>контроля за</w:t>
      </w:r>
      <w:proofErr w:type="gramEnd"/>
      <w:r w:rsidRPr="00BB310C">
        <w:rPr>
          <w:b w:val="0"/>
          <w:bCs w:val="0"/>
          <w:color w:val="auto"/>
          <w:szCs w:val="20"/>
        </w:rPr>
        <w:t xml:space="preserve"> осуществлением отдельных государственных полномочий, переданных органам местного самоуправления федеральными законами;</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 xml:space="preserve">4.2.7. оказывать содействие органам государственной власти Республики Татарстан при осуществлении ими </w:t>
      </w:r>
      <w:proofErr w:type="gramStart"/>
      <w:r w:rsidRPr="00BB310C">
        <w:rPr>
          <w:b w:val="0"/>
          <w:bCs w:val="0"/>
          <w:color w:val="auto"/>
          <w:szCs w:val="20"/>
        </w:rPr>
        <w:t>контроля за</w:t>
      </w:r>
      <w:proofErr w:type="gramEnd"/>
      <w:r w:rsidRPr="00BB310C">
        <w:rPr>
          <w:b w:val="0"/>
          <w:bCs w:val="0"/>
          <w:color w:val="auto"/>
          <w:szCs w:val="20"/>
        </w:rPr>
        <w:t xml:space="preserve"> осуществлением отдельных государственных полномочий, переданных органам местного самоуправления законами Республики Татарстан;</w:t>
      </w:r>
    </w:p>
    <w:p w:rsidR="00BB310C" w:rsidRPr="00BB310C" w:rsidRDefault="00BB310C" w:rsidP="00BB310C">
      <w:pPr>
        <w:autoSpaceDE w:val="0"/>
        <w:autoSpaceDN w:val="0"/>
        <w:adjustRightInd w:val="0"/>
        <w:ind w:firstLine="540"/>
        <w:jc w:val="both"/>
        <w:rPr>
          <w:b w:val="0"/>
          <w:bCs w:val="0"/>
          <w:color w:val="auto"/>
          <w:szCs w:val="20"/>
        </w:rPr>
      </w:pPr>
      <w:proofErr w:type="gramStart"/>
      <w:r w:rsidRPr="00BB310C">
        <w:rPr>
          <w:b w:val="0"/>
          <w:bCs w:val="0"/>
          <w:color w:val="auto"/>
          <w:szCs w:val="20"/>
        </w:rPr>
        <w:t>4.2.8.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roofErr w:type="gramEnd"/>
    </w:p>
    <w:p w:rsidR="00BB310C" w:rsidRPr="00BB310C" w:rsidRDefault="00BB310C" w:rsidP="00BB310C">
      <w:pPr>
        <w:autoSpaceDE w:val="0"/>
        <w:autoSpaceDN w:val="0"/>
        <w:adjustRightInd w:val="0"/>
        <w:ind w:firstLine="540"/>
        <w:jc w:val="both"/>
        <w:rPr>
          <w:b w:val="0"/>
          <w:bCs w:val="0"/>
          <w:color w:val="auto"/>
          <w:szCs w:val="20"/>
        </w:rPr>
      </w:pPr>
      <w:proofErr w:type="gramStart"/>
      <w:r w:rsidRPr="00BB310C">
        <w:rPr>
          <w:b w:val="0"/>
          <w:bCs w:val="0"/>
          <w:color w:val="auto"/>
          <w:szCs w:val="20"/>
        </w:rPr>
        <w:t>4.2.9. принимать в пределах своих полномочий меры, направленные на устранение указанных в письменных предписаниях уполномоченных государственных органов Республики Татарстан нарушений требований законов Республики Татарстан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Республики Татарстан;</w:t>
      </w:r>
      <w:proofErr w:type="gramEnd"/>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4.2.10. представлять уполномоченным государственным органам расчеты финансовых затрат, требуемых на осуществление отдельных государственных полномочий;</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4.2.11. возвратить материальные ресурсы и неиспользованные финансовые средства в сроки, установленные федеральными законами и законами Республики Татарстан о прекращении осуществления органами местного самоуправления отдельных государственных полномочий;</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 xml:space="preserve">4.2.12. принимать при наступлении условий и в порядке, установленном федеральными законами или законами Республики Татарстан, которыми </w:t>
      </w:r>
      <w:r w:rsidRPr="00BB310C">
        <w:rPr>
          <w:b w:val="0"/>
          <w:bCs w:val="0"/>
          <w:color w:val="auto"/>
          <w:szCs w:val="20"/>
        </w:rPr>
        <w:lastRenderedPageBreak/>
        <w:t>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w:t>
      </w:r>
    </w:p>
    <w:p w:rsidR="00BB310C" w:rsidRPr="00BB310C" w:rsidRDefault="00BB310C" w:rsidP="00BB310C">
      <w:pPr>
        <w:autoSpaceDE w:val="0"/>
        <w:autoSpaceDN w:val="0"/>
        <w:adjustRightInd w:val="0"/>
        <w:ind w:firstLine="720"/>
        <w:jc w:val="center"/>
        <w:rPr>
          <w:b w:val="0"/>
          <w:bCs w:val="0"/>
          <w:color w:val="auto"/>
          <w:szCs w:val="20"/>
        </w:rPr>
      </w:pPr>
    </w:p>
    <w:p w:rsidR="00BB310C" w:rsidRPr="00BB310C" w:rsidRDefault="00BB310C" w:rsidP="00BB310C">
      <w:pPr>
        <w:autoSpaceDE w:val="0"/>
        <w:autoSpaceDN w:val="0"/>
        <w:adjustRightInd w:val="0"/>
        <w:jc w:val="center"/>
        <w:outlineLvl w:val="1"/>
        <w:rPr>
          <w:b w:val="0"/>
          <w:bCs w:val="0"/>
          <w:color w:val="auto"/>
          <w:szCs w:val="20"/>
        </w:rPr>
      </w:pPr>
      <w:r w:rsidRPr="00BB310C">
        <w:rPr>
          <w:b w:val="0"/>
          <w:bCs w:val="0"/>
          <w:color w:val="auto"/>
          <w:szCs w:val="20"/>
        </w:rPr>
        <w:t>5. ПРАВА И ОБЯЗАННОСТИ ГЛАВЫ</w:t>
      </w:r>
    </w:p>
    <w:p w:rsidR="00BB310C" w:rsidRPr="00BB310C" w:rsidRDefault="00BB310C" w:rsidP="00BB310C">
      <w:pPr>
        <w:autoSpaceDE w:val="0"/>
        <w:autoSpaceDN w:val="0"/>
        <w:adjustRightInd w:val="0"/>
        <w:ind w:firstLine="720"/>
        <w:jc w:val="center"/>
        <w:rPr>
          <w:b w:val="0"/>
          <w:bCs w:val="0"/>
          <w:color w:val="auto"/>
          <w:sz w:val="22"/>
          <w:szCs w:val="16"/>
        </w:rPr>
      </w:pP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5.1. Глава имеет право:</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 xml:space="preserve">5.1.1. требовать от Руководителя Исполнительного комитета при исполнении им своих обязанностей соблюдения </w:t>
      </w:r>
      <w:hyperlink r:id="rId14" w:history="1">
        <w:r w:rsidRPr="00BB310C">
          <w:rPr>
            <w:b w:val="0"/>
            <w:bCs w:val="0"/>
            <w:color w:val="auto"/>
            <w:szCs w:val="20"/>
          </w:rPr>
          <w:t>Конституции</w:t>
        </w:r>
      </w:hyperlink>
      <w:r w:rsidRPr="00BB310C">
        <w:rPr>
          <w:b w:val="0"/>
          <w:bCs w:val="0"/>
          <w:color w:val="auto"/>
          <w:szCs w:val="20"/>
        </w:rPr>
        <w:t xml:space="preserve"> Российской Федерации, </w:t>
      </w:r>
      <w:hyperlink r:id="rId15" w:history="1">
        <w:r w:rsidRPr="00BB310C">
          <w:rPr>
            <w:b w:val="0"/>
            <w:bCs w:val="0"/>
            <w:color w:val="auto"/>
            <w:szCs w:val="20"/>
          </w:rPr>
          <w:t>Конституции</w:t>
        </w:r>
      </w:hyperlink>
      <w:r w:rsidRPr="00BB310C">
        <w:rPr>
          <w:b w:val="0"/>
          <w:bCs w:val="0"/>
          <w:color w:val="auto"/>
          <w:szCs w:val="20"/>
        </w:rPr>
        <w:t xml:space="preserve"> Республики Татарстан, федеральных законов, законов Республики Татарстан, иных нормативных правовых актов Российской Федерации и Республики Татарстан, Устава  Дрожжановского муниципального района, решений Совета Дрожжановского муниципального района и Главы Дрожжановского муниципального района;</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5.1.2. давать в пределах своих полномочий обязательные для исполнения руководителем Исполнительного комитета поручения;</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 xml:space="preserve">5.1.3. запрашивать у руководителя Исполнительного комитета необходимые для осуществления полномочий Главы, Совета Дрожжановского муниципального района заключения, документы, справочную и иную информацию, в том числе в связи с осуществлением </w:t>
      </w:r>
      <w:proofErr w:type="gramStart"/>
      <w:r w:rsidRPr="00BB310C">
        <w:rPr>
          <w:b w:val="0"/>
          <w:bCs w:val="0"/>
          <w:color w:val="auto"/>
          <w:szCs w:val="20"/>
        </w:rPr>
        <w:t>контроля за</w:t>
      </w:r>
      <w:proofErr w:type="gramEnd"/>
      <w:r w:rsidRPr="00BB310C">
        <w:rPr>
          <w:b w:val="0"/>
          <w:bCs w:val="0"/>
          <w:color w:val="auto"/>
          <w:szCs w:val="20"/>
        </w:rPr>
        <w:t xml:space="preserve"> деятельностью Исполнительного комитета, которые должны представляться в запрашиваемые либо иные согласованные сроки;</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5.1.4. применять к руководителю Исполнительного комитета меры поощрения в соответствии с законодательством и муниципальными правовыми актами;</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5.1.5. привлекать руководителя Исполнительного комитета к дисциплинарной ответственности за неисполнение и (или) ненадлежащее исполнение служебных обязанностей в соответствии с законодательством;</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5.1.6. обращаться в суд о досрочном расторжении настоящего контракта в связи с нарушением руководителем Исполнительного комитета условий настоящего контракта в части, касающейся решения вопросов местного значения;</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5.2. Глава принимает меры по обеспечению реализации прав и гарантий руководителя Исполнительного комитета, предусмотренных законодательством, муниципальными правовыми актами и настоящим контрактом.</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 xml:space="preserve">5.3. Глава </w:t>
      </w:r>
      <w:proofErr w:type="gramStart"/>
      <w:r w:rsidRPr="00BB310C">
        <w:rPr>
          <w:b w:val="0"/>
          <w:bCs w:val="0"/>
          <w:color w:val="auto"/>
          <w:szCs w:val="20"/>
        </w:rPr>
        <w:t>обязан</w:t>
      </w:r>
      <w:proofErr w:type="gramEnd"/>
      <w:r w:rsidRPr="00BB310C">
        <w:rPr>
          <w:b w:val="0"/>
          <w:bCs w:val="0"/>
          <w:color w:val="auto"/>
          <w:szCs w:val="20"/>
        </w:rPr>
        <w:t xml:space="preserve"> отстранить от замещаемой должности (не допускать к исполнению должностных обязанностей) руководителя Исполнительного комитета при выявлении в соответствии с медицинским заключением противопоказаний для выполнения им должностных обязанностей, 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законодательством.</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 xml:space="preserve">5.4. Иные полномочия Главы по взаимодействию с Руководителем Исполнительного комитета и органами Исполнительного комитета определяются законодательством, уставом и иными муниципальными </w:t>
      </w:r>
      <w:r w:rsidRPr="00BB310C">
        <w:rPr>
          <w:b w:val="0"/>
          <w:bCs w:val="0"/>
          <w:color w:val="auto"/>
          <w:szCs w:val="20"/>
        </w:rPr>
        <w:lastRenderedPageBreak/>
        <w:t>правовыми актами.</w:t>
      </w:r>
    </w:p>
    <w:p w:rsidR="00BB310C" w:rsidRPr="00BB310C" w:rsidRDefault="00BB310C" w:rsidP="00BB310C">
      <w:pPr>
        <w:autoSpaceDE w:val="0"/>
        <w:autoSpaceDN w:val="0"/>
        <w:adjustRightInd w:val="0"/>
        <w:ind w:firstLine="720"/>
        <w:jc w:val="center"/>
        <w:rPr>
          <w:b w:val="0"/>
          <w:bCs w:val="0"/>
          <w:color w:val="auto"/>
          <w:szCs w:val="20"/>
        </w:rPr>
      </w:pPr>
    </w:p>
    <w:p w:rsidR="00BB310C" w:rsidRPr="00BB310C" w:rsidRDefault="00BB310C" w:rsidP="00BB310C">
      <w:pPr>
        <w:autoSpaceDE w:val="0"/>
        <w:autoSpaceDN w:val="0"/>
        <w:adjustRightInd w:val="0"/>
        <w:jc w:val="center"/>
        <w:outlineLvl w:val="1"/>
        <w:rPr>
          <w:b w:val="0"/>
          <w:bCs w:val="0"/>
          <w:color w:val="auto"/>
          <w:szCs w:val="20"/>
        </w:rPr>
      </w:pPr>
      <w:r w:rsidRPr="00BB310C">
        <w:rPr>
          <w:b w:val="0"/>
          <w:bCs w:val="0"/>
          <w:color w:val="auto"/>
          <w:szCs w:val="20"/>
        </w:rPr>
        <w:t>6. ОПЛАТА ТРУДА И РЕЖИМ РАБОЧЕГО ВРЕМЕНИ</w:t>
      </w:r>
    </w:p>
    <w:p w:rsidR="00BB310C" w:rsidRPr="00BB310C" w:rsidRDefault="00BB310C" w:rsidP="00BB310C">
      <w:pPr>
        <w:autoSpaceDE w:val="0"/>
        <w:autoSpaceDN w:val="0"/>
        <w:adjustRightInd w:val="0"/>
        <w:jc w:val="center"/>
        <w:rPr>
          <w:b w:val="0"/>
          <w:bCs w:val="0"/>
          <w:color w:val="auto"/>
          <w:szCs w:val="20"/>
        </w:rPr>
      </w:pPr>
      <w:r w:rsidRPr="00BB310C">
        <w:rPr>
          <w:b w:val="0"/>
          <w:bCs w:val="0"/>
          <w:color w:val="auto"/>
          <w:szCs w:val="20"/>
        </w:rPr>
        <w:t>РУКОВОДИТЕЛЯ ИСПОЛНИТЕЛЬНОГО КОМИТЕТА</w:t>
      </w:r>
    </w:p>
    <w:p w:rsidR="00BB310C" w:rsidRPr="00BB310C" w:rsidRDefault="00BB310C" w:rsidP="00BB310C">
      <w:pPr>
        <w:autoSpaceDE w:val="0"/>
        <w:autoSpaceDN w:val="0"/>
        <w:adjustRightInd w:val="0"/>
        <w:ind w:firstLine="720"/>
        <w:jc w:val="center"/>
        <w:rPr>
          <w:b w:val="0"/>
          <w:bCs w:val="0"/>
          <w:color w:val="auto"/>
          <w:sz w:val="22"/>
          <w:szCs w:val="16"/>
        </w:rPr>
      </w:pP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6.1. Руководителю Исполнительного комитета выплачивается денежное содержание в соответствии с действующим законодательством и нормативными правовыми актами Представительного органа муниципального образования.</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6.2. Размер должностного оклада руководителя Исполнительного комитета ежегодно увеличивается (индексируется) в соответствии с бюджетом муниципального образования на соответствующий год с учетом уровня инфляции (потребительских цен). Решение об увеличении (индексации) размера должностного оклада принимается Главой.</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6.3. Руководитель Исполнительного комитета осуществляет свою деятельность на условиях ненормируемого служебного дня.</w:t>
      </w:r>
    </w:p>
    <w:p w:rsidR="00BB310C" w:rsidRPr="00BB310C" w:rsidRDefault="00BB310C" w:rsidP="00BB310C">
      <w:pPr>
        <w:autoSpaceDE w:val="0"/>
        <w:autoSpaceDN w:val="0"/>
        <w:adjustRightInd w:val="0"/>
        <w:ind w:firstLine="540"/>
        <w:jc w:val="both"/>
        <w:rPr>
          <w:b w:val="0"/>
          <w:bCs w:val="0"/>
          <w:color w:val="auto"/>
          <w:szCs w:val="20"/>
        </w:rPr>
      </w:pPr>
    </w:p>
    <w:p w:rsidR="00BB310C" w:rsidRPr="00BB310C" w:rsidRDefault="00BB310C" w:rsidP="00BB310C">
      <w:pPr>
        <w:autoSpaceDE w:val="0"/>
        <w:autoSpaceDN w:val="0"/>
        <w:adjustRightInd w:val="0"/>
        <w:jc w:val="center"/>
        <w:outlineLvl w:val="1"/>
        <w:rPr>
          <w:b w:val="0"/>
          <w:bCs w:val="0"/>
          <w:color w:val="auto"/>
          <w:szCs w:val="20"/>
        </w:rPr>
      </w:pPr>
      <w:r w:rsidRPr="00BB310C">
        <w:rPr>
          <w:b w:val="0"/>
          <w:bCs w:val="0"/>
          <w:color w:val="auto"/>
          <w:szCs w:val="20"/>
        </w:rPr>
        <w:t>7. СОЦИАЛЬНО-БЫТОВЫЕ И ИНЫЕ УСЛОВИЯ ОСУЩЕСТВЛЕНИЯ</w:t>
      </w:r>
    </w:p>
    <w:p w:rsidR="00BB310C" w:rsidRPr="00BB310C" w:rsidRDefault="00BB310C" w:rsidP="00BB310C">
      <w:pPr>
        <w:autoSpaceDE w:val="0"/>
        <w:autoSpaceDN w:val="0"/>
        <w:adjustRightInd w:val="0"/>
        <w:jc w:val="center"/>
        <w:rPr>
          <w:b w:val="0"/>
          <w:bCs w:val="0"/>
          <w:color w:val="auto"/>
          <w:szCs w:val="20"/>
        </w:rPr>
      </w:pPr>
      <w:r w:rsidRPr="00BB310C">
        <w:rPr>
          <w:b w:val="0"/>
          <w:bCs w:val="0"/>
          <w:color w:val="auto"/>
          <w:szCs w:val="20"/>
        </w:rPr>
        <w:t>РУКОВОДИТЕЛЕМ ИСПОЛНИТЕЛЬНОГО КОМИТЕТА СВОИХ ПОЛНОМОЧИЙ</w:t>
      </w:r>
    </w:p>
    <w:p w:rsidR="00BB310C" w:rsidRPr="00BB310C" w:rsidRDefault="00BB310C" w:rsidP="00BB310C">
      <w:pPr>
        <w:autoSpaceDE w:val="0"/>
        <w:autoSpaceDN w:val="0"/>
        <w:adjustRightInd w:val="0"/>
        <w:ind w:firstLine="720"/>
        <w:jc w:val="center"/>
        <w:rPr>
          <w:b w:val="0"/>
          <w:bCs w:val="0"/>
          <w:color w:val="auto"/>
          <w:sz w:val="22"/>
          <w:szCs w:val="16"/>
        </w:rPr>
      </w:pP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7.1. Для выполнения служебных обязанностей за счет средств местного бюджета Руководителю Исполнительного комитета предоставляются служебная автомашина с водителем с круглосуточным графиком работы, средства мобильной связи.</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7.2. Руководителю Исполнительного комитета возмещаются командировочные расходы, производятся другие выплаты, а также предоставляются ежегодный оплачиваемый отпуск и иные гарантии, установленные законодательством и нормативными правовыми актами Совета Дрожжановского муниципального района и Главой Дрожжановского муниципального района для муниципальных служащих.</w:t>
      </w:r>
    </w:p>
    <w:p w:rsidR="00BB310C" w:rsidRPr="00BB310C" w:rsidRDefault="00BB310C" w:rsidP="00BB310C">
      <w:pPr>
        <w:autoSpaceDE w:val="0"/>
        <w:autoSpaceDN w:val="0"/>
        <w:adjustRightInd w:val="0"/>
        <w:ind w:firstLine="720"/>
        <w:jc w:val="center"/>
        <w:rPr>
          <w:b w:val="0"/>
          <w:bCs w:val="0"/>
          <w:color w:val="auto"/>
          <w:szCs w:val="20"/>
        </w:rPr>
      </w:pPr>
    </w:p>
    <w:p w:rsidR="00BB310C" w:rsidRPr="00BB310C" w:rsidRDefault="00BB310C" w:rsidP="00BB310C">
      <w:pPr>
        <w:autoSpaceDE w:val="0"/>
        <w:autoSpaceDN w:val="0"/>
        <w:adjustRightInd w:val="0"/>
        <w:jc w:val="center"/>
        <w:outlineLvl w:val="1"/>
        <w:rPr>
          <w:b w:val="0"/>
          <w:bCs w:val="0"/>
          <w:color w:val="auto"/>
          <w:szCs w:val="20"/>
        </w:rPr>
      </w:pPr>
      <w:r w:rsidRPr="00BB310C">
        <w:rPr>
          <w:b w:val="0"/>
          <w:bCs w:val="0"/>
          <w:color w:val="auto"/>
          <w:szCs w:val="20"/>
        </w:rPr>
        <w:t>8. СРОК ПОЛНОМОЧИЙ РУКОВОДИТЕЛЯ ИСПОЛНИТЕЛЬНОГО КОМИТЕТА</w:t>
      </w:r>
    </w:p>
    <w:p w:rsidR="00BB310C" w:rsidRPr="00BB310C" w:rsidRDefault="00BB310C" w:rsidP="00BB310C">
      <w:pPr>
        <w:autoSpaceDE w:val="0"/>
        <w:autoSpaceDN w:val="0"/>
        <w:adjustRightInd w:val="0"/>
        <w:ind w:firstLine="720"/>
        <w:jc w:val="center"/>
        <w:rPr>
          <w:b w:val="0"/>
          <w:bCs w:val="0"/>
          <w:color w:val="auto"/>
          <w:sz w:val="22"/>
          <w:szCs w:val="16"/>
        </w:rPr>
      </w:pP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 xml:space="preserve">8.1. Контракт с руководителем исполнительного комитета заключается на срок полномочий </w:t>
      </w:r>
      <w:proofErr w:type="gramStart"/>
      <w:r w:rsidRPr="00BB310C">
        <w:rPr>
          <w:b w:val="0"/>
          <w:bCs w:val="0"/>
          <w:color w:val="auto"/>
          <w:szCs w:val="20"/>
        </w:rPr>
        <w:t>представительного органа муниципального образования, принявшего решение о назначении лица на должность руководителя исполнительного комитета по истечении срока полномочий Совета Дрожжановского муниципального района Руководитель Исполнительного комитета продолжает</w:t>
      </w:r>
      <w:proofErr w:type="gramEnd"/>
      <w:r w:rsidRPr="00BB310C">
        <w:rPr>
          <w:b w:val="0"/>
          <w:bCs w:val="0"/>
          <w:color w:val="auto"/>
          <w:szCs w:val="20"/>
        </w:rPr>
        <w:t xml:space="preserve"> осуществление своих полномочий до назначения в установленном порядке нового Руководителя Исполнительного комитета.</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 xml:space="preserve">8.2. Полномочия Руководителя Исполнительного комитета Дрожжановского муниципального района прекращаются досрочно в случае: </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1) смерти;</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2) отставки по собственному желанию;</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lastRenderedPageBreak/>
        <w:t>3) расторжения контракта в соответствии с пунктом 8.3 настоящей статьи;</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4) отрешения от должности в соответствии с действующим законодательством;</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5) признания судом недееспособным или ограниченно дееспособным;</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6) признания судом безвестно отсутствующим или объявления умершим;</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7) вступления в отношении его в законную силу обвинительного приговора суда;</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8) выезда за пределы Российской Федерации на постоянное место жительства;</w:t>
      </w:r>
    </w:p>
    <w:p w:rsidR="00BB310C" w:rsidRPr="00BB310C" w:rsidRDefault="00BB310C" w:rsidP="00BB310C">
      <w:pPr>
        <w:autoSpaceDE w:val="0"/>
        <w:autoSpaceDN w:val="0"/>
        <w:adjustRightInd w:val="0"/>
        <w:ind w:firstLine="540"/>
        <w:jc w:val="both"/>
        <w:rPr>
          <w:b w:val="0"/>
          <w:bCs w:val="0"/>
          <w:color w:val="auto"/>
          <w:szCs w:val="20"/>
        </w:rPr>
      </w:pPr>
      <w:proofErr w:type="gramStart"/>
      <w:r w:rsidRPr="00BB310C">
        <w:rPr>
          <w:b w:val="0"/>
          <w:bCs w:val="0"/>
          <w:color w:val="auto"/>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B310C">
        <w:rPr>
          <w:b w:val="0"/>
          <w:bCs w:val="0"/>
          <w:color w:val="auto"/>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10) призыва на военную службу или направления на заменяющую ее альтернативную гражданскую службу.</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11) преобразования Района, осуществляемого в соответствии с действующим законодательством, а также в случае упразднения Район</w:t>
      </w:r>
      <w:r w:rsidRPr="00BB310C">
        <w:rPr>
          <w:rFonts w:ascii="Arial" w:hAnsi="Arial" w:cs="Arial"/>
          <w:b w:val="0"/>
          <w:bCs w:val="0"/>
          <w:color w:val="auto"/>
          <w:sz w:val="20"/>
          <w:szCs w:val="20"/>
        </w:rPr>
        <w:t xml:space="preserve"> </w:t>
      </w:r>
      <w:r w:rsidRPr="00BB310C">
        <w:rPr>
          <w:b w:val="0"/>
          <w:bCs w:val="0"/>
          <w:color w:val="auto"/>
          <w:szCs w:val="20"/>
        </w:rPr>
        <w:t>Дрожжановского муниципального района;</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12) увеличения численности избирателей Дрожжановского муниципального района более чем на 25 процентов, произошедшего вследствие изменения границ Дрожжановского муниципального района;</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13)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14) вступления в должность Главы Дрожжановского муниципального района, исполняющего полномочия Руководителя Исполнительного комитета Дрожжановского муниципального района.</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8.3. Контракт с Руководителем Исполнительного комитета может быть расторгнут по соглашению сторон или в судебном порядке на основании заявления:</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1) Совета Дрожжановского муниципального района или Главы Дрожжановского муниципального района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4 статьи 45 Устава</w:t>
      </w:r>
      <w:r w:rsidRPr="00BB310C">
        <w:rPr>
          <w:rFonts w:ascii="Arial" w:hAnsi="Arial" w:cs="Arial"/>
          <w:b w:val="0"/>
          <w:bCs w:val="0"/>
          <w:color w:val="auto"/>
          <w:sz w:val="20"/>
          <w:szCs w:val="20"/>
        </w:rPr>
        <w:t xml:space="preserve"> </w:t>
      </w:r>
      <w:r w:rsidRPr="00BB310C">
        <w:rPr>
          <w:b w:val="0"/>
          <w:bCs w:val="0"/>
          <w:color w:val="auto"/>
          <w:szCs w:val="20"/>
        </w:rPr>
        <w:t>Дрожжановского муниципального района;</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 xml:space="preserve">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в связи с </w:t>
      </w:r>
      <w:r w:rsidRPr="00BB310C">
        <w:rPr>
          <w:b w:val="0"/>
          <w:bCs w:val="0"/>
          <w:color w:val="auto"/>
          <w:szCs w:val="20"/>
        </w:rPr>
        <w:lastRenderedPageBreak/>
        <w:t>несоблюдением ограничений, установленных пунктом 4 статьи 45 Устава</w:t>
      </w:r>
      <w:r w:rsidRPr="00BB310C">
        <w:rPr>
          <w:rFonts w:ascii="Arial" w:hAnsi="Arial" w:cs="Arial"/>
          <w:b w:val="0"/>
          <w:bCs w:val="0"/>
          <w:color w:val="auto"/>
          <w:sz w:val="20"/>
          <w:szCs w:val="20"/>
        </w:rPr>
        <w:t xml:space="preserve"> </w:t>
      </w:r>
      <w:r w:rsidRPr="00BB310C">
        <w:rPr>
          <w:b w:val="0"/>
          <w:bCs w:val="0"/>
          <w:color w:val="auto"/>
          <w:szCs w:val="20"/>
        </w:rPr>
        <w:t>Дрожжановского муниципального района;</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3) Руководителя Исполнительного комитета - в связи с нарушениями условий контракта органами местного самоуправления Района и (или) органами государственной власти Республики Татарстан.</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 xml:space="preserve">8.4. </w:t>
      </w:r>
      <w:proofErr w:type="gramStart"/>
      <w:r w:rsidRPr="00BB310C">
        <w:rPr>
          <w:b w:val="0"/>
          <w:bCs w:val="0"/>
          <w:color w:val="auto"/>
          <w:szCs w:val="20"/>
        </w:rPr>
        <w:t>Контракт с Руководителем Исполнительного комитета может быть расторгнут в судебном порядке на основании заявления высшего должностного лица Республики Татарстан (руководителя высшего исполнительного органа государственной власти Республики Татарстан)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w:t>
      </w:r>
      <w:proofErr w:type="gramEnd"/>
      <w:r w:rsidRPr="00BB310C">
        <w:rPr>
          <w:b w:val="0"/>
          <w:bCs w:val="0"/>
          <w:color w:val="auto"/>
          <w:szCs w:val="20"/>
        </w:rPr>
        <w:t xml:space="preserve"> </w:t>
      </w:r>
      <w:proofErr w:type="gramStart"/>
      <w:r w:rsidRPr="00BB310C">
        <w:rPr>
          <w:b w:val="0"/>
          <w:bCs w:val="0"/>
          <w:color w:val="auto"/>
          <w:szCs w:val="20"/>
        </w:rPr>
        <w:t>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w:t>
      </w:r>
      <w:proofErr w:type="gramEnd"/>
      <w:r w:rsidRPr="00BB310C">
        <w:rPr>
          <w:b w:val="0"/>
          <w:bCs w:val="0"/>
          <w:color w:val="auto"/>
          <w:szCs w:val="20"/>
        </w:rPr>
        <w:t xml:space="preserve">, </w:t>
      </w:r>
      <w:proofErr w:type="gramStart"/>
      <w:r w:rsidRPr="00BB310C">
        <w:rPr>
          <w:b w:val="0"/>
          <w:bCs w:val="0"/>
          <w:color w:val="auto"/>
          <w:szCs w:val="20"/>
        </w:rPr>
        <w:t>расходах</w:t>
      </w:r>
      <w:proofErr w:type="gramEnd"/>
      <w:r w:rsidRPr="00BB310C">
        <w:rPr>
          <w:b w:val="0"/>
          <w:bCs w:val="0"/>
          <w:color w:val="auto"/>
          <w:szCs w:val="20"/>
        </w:rPr>
        <w:t>,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B315B" w:rsidRDefault="00DB315B" w:rsidP="00BB310C">
      <w:pPr>
        <w:autoSpaceDE w:val="0"/>
        <w:autoSpaceDN w:val="0"/>
        <w:adjustRightInd w:val="0"/>
        <w:jc w:val="center"/>
        <w:outlineLvl w:val="1"/>
        <w:rPr>
          <w:b w:val="0"/>
          <w:bCs w:val="0"/>
          <w:color w:val="auto"/>
          <w:szCs w:val="20"/>
        </w:rPr>
      </w:pPr>
    </w:p>
    <w:p w:rsidR="00BB310C" w:rsidRPr="00BB310C" w:rsidRDefault="00BB310C" w:rsidP="00BB310C">
      <w:pPr>
        <w:autoSpaceDE w:val="0"/>
        <w:autoSpaceDN w:val="0"/>
        <w:adjustRightInd w:val="0"/>
        <w:jc w:val="center"/>
        <w:outlineLvl w:val="1"/>
        <w:rPr>
          <w:b w:val="0"/>
          <w:bCs w:val="0"/>
          <w:color w:val="auto"/>
          <w:szCs w:val="20"/>
        </w:rPr>
      </w:pPr>
      <w:r w:rsidRPr="00BB310C">
        <w:rPr>
          <w:b w:val="0"/>
          <w:bCs w:val="0"/>
          <w:color w:val="auto"/>
          <w:szCs w:val="20"/>
        </w:rPr>
        <w:t>9. ОТВЕТСТВЕННОСТЬ СТОРОН</w:t>
      </w:r>
    </w:p>
    <w:p w:rsidR="00BB310C" w:rsidRPr="00BB310C" w:rsidRDefault="00BB310C" w:rsidP="00BB310C">
      <w:pPr>
        <w:autoSpaceDE w:val="0"/>
        <w:autoSpaceDN w:val="0"/>
        <w:adjustRightInd w:val="0"/>
        <w:ind w:firstLine="720"/>
        <w:jc w:val="center"/>
        <w:rPr>
          <w:b w:val="0"/>
          <w:bCs w:val="0"/>
          <w:color w:val="auto"/>
          <w:sz w:val="22"/>
          <w:szCs w:val="16"/>
        </w:rPr>
      </w:pP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9.1. За неисполнение и (или) ненадлежащее исполнение условий настоящего контракта стороны несут ответственность в соответствии с действующим законодательством.</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9.2. Руководитель Исполнительного комитета несет полную материальную ответственность за ущерб, причиненный по его вине муниципальному образованию. Настоящая ответственность возлагается на основании соответствующего судебного решения.</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9.3. Руководитель Исполнительного комитета несет ответственность в соответствии с федеральным законодательством за неосуществление или ненадлежащее осуществление отдельных государственных полномочий, переданных органам местного самоуправления федеральными законами и законами Республики Татарстан в пределах выделенных муниципальному образованию на эти цели материальных ресурсов и финансовых средств.</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9.4. Глава вправе отстранить от замещаемой должности (не допускать к исполнению должностных обязанностей) руководителя Исполнительного комитета в период урегулирования конфликта интересов. При этом руководителю Исполнительного комитета сохраняется денежное содержание на все время отстранения от замещаемой должности.</w:t>
      </w:r>
    </w:p>
    <w:p w:rsidR="00BB310C" w:rsidRPr="00BB310C" w:rsidRDefault="00BB310C" w:rsidP="00BB310C">
      <w:pPr>
        <w:autoSpaceDE w:val="0"/>
        <w:autoSpaceDN w:val="0"/>
        <w:adjustRightInd w:val="0"/>
        <w:ind w:firstLine="720"/>
        <w:jc w:val="center"/>
        <w:rPr>
          <w:b w:val="0"/>
          <w:bCs w:val="0"/>
          <w:color w:val="auto"/>
          <w:szCs w:val="20"/>
        </w:rPr>
      </w:pPr>
    </w:p>
    <w:p w:rsidR="00BB310C" w:rsidRPr="00BB310C" w:rsidRDefault="00BB310C" w:rsidP="00BB310C">
      <w:pPr>
        <w:autoSpaceDE w:val="0"/>
        <w:autoSpaceDN w:val="0"/>
        <w:adjustRightInd w:val="0"/>
        <w:jc w:val="center"/>
        <w:outlineLvl w:val="1"/>
        <w:rPr>
          <w:b w:val="0"/>
          <w:bCs w:val="0"/>
          <w:color w:val="auto"/>
          <w:szCs w:val="20"/>
        </w:rPr>
      </w:pPr>
      <w:r w:rsidRPr="00BB310C">
        <w:rPr>
          <w:b w:val="0"/>
          <w:bCs w:val="0"/>
          <w:color w:val="auto"/>
          <w:szCs w:val="20"/>
        </w:rPr>
        <w:t>10. ИЗМЕНЕНИЕ И РАСТОРЖЕНИЕ КОНТРАКТА.</w:t>
      </w:r>
    </w:p>
    <w:p w:rsidR="00BB310C" w:rsidRPr="00BB310C" w:rsidRDefault="00BB310C" w:rsidP="00BB310C">
      <w:pPr>
        <w:autoSpaceDE w:val="0"/>
        <w:autoSpaceDN w:val="0"/>
        <w:adjustRightInd w:val="0"/>
        <w:jc w:val="center"/>
        <w:rPr>
          <w:b w:val="0"/>
          <w:bCs w:val="0"/>
          <w:color w:val="auto"/>
          <w:szCs w:val="20"/>
        </w:rPr>
      </w:pPr>
      <w:r w:rsidRPr="00BB310C">
        <w:rPr>
          <w:b w:val="0"/>
          <w:bCs w:val="0"/>
          <w:color w:val="auto"/>
          <w:szCs w:val="20"/>
        </w:rPr>
        <w:t>РАЗРЕШЕНИЕ СПОРОВ</w:t>
      </w:r>
    </w:p>
    <w:p w:rsidR="00BB310C" w:rsidRPr="00BB310C" w:rsidRDefault="00BB310C" w:rsidP="00BB310C">
      <w:pPr>
        <w:autoSpaceDE w:val="0"/>
        <w:autoSpaceDN w:val="0"/>
        <w:adjustRightInd w:val="0"/>
        <w:ind w:firstLine="720"/>
        <w:jc w:val="center"/>
        <w:rPr>
          <w:b w:val="0"/>
          <w:bCs w:val="0"/>
          <w:color w:val="auto"/>
          <w:sz w:val="22"/>
          <w:szCs w:val="16"/>
        </w:rPr>
      </w:pP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10.1.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после утверждения решением Совета Дрожжановского муниципального района.</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10.2. Контракт с Руководителем Исполнительного комитета может быть расторгнут досрочно по соглашению сторон или в судебном порядке на основании заявления:</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10.2.1. Совета Дрожжановского муниципального района или Главы Дрожжановского муниципального района - в связи с нарушением условий контракта в части, касающейся решения вопросов местного значения;</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10.2.2.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10.2.3. руководителя Исполнительного комитета - в связи с нарушениями условий контракта органами местного самоуправления и (или) органами государственной власти Республики Татарстан.</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 xml:space="preserve">10.3. Предложение о досрочном расторжении контракта в случаях, предусматривающих согласие сторон, должно быть в письменной форме направлено другой стороне не </w:t>
      </w:r>
      <w:proofErr w:type="gramStart"/>
      <w:r w:rsidRPr="00BB310C">
        <w:rPr>
          <w:b w:val="0"/>
          <w:bCs w:val="0"/>
          <w:color w:val="auto"/>
          <w:szCs w:val="20"/>
        </w:rPr>
        <w:t>позднее</w:t>
      </w:r>
      <w:proofErr w:type="gramEnd"/>
      <w:r w:rsidRPr="00BB310C">
        <w:rPr>
          <w:b w:val="0"/>
          <w:bCs w:val="0"/>
          <w:color w:val="auto"/>
          <w:szCs w:val="20"/>
        </w:rPr>
        <w:t xml:space="preserve"> чем за два месяца до предполагаемого срока прекращения контракта.</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10.4. Споры между сторонами разрешаются в установленном действующим законодательством порядке.</w:t>
      </w:r>
    </w:p>
    <w:p w:rsidR="00DB315B" w:rsidRDefault="00DB315B" w:rsidP="00BB310C">
      <w:pPr>
        <w:autoSpaceDE w:val="0"/>
        <w:autoSpaceDN w:val="0"/>
        <w:adjustRightInd w:val="0"/>
        <w:jc w:val="center"/>
        <w:outlineLvl w:val="1"/>
        <w:rPr>
          <w:b w:val="0"/>
          <w:bCs w:val="0"/>
          <w:color w:val="auto"/>
          <w:szCs w:val="20"/>
        </w:rPr>
      </w:pPr>
    </w:p>
    <w:p w:rsidR="00BB310C" w:rsidRPr="00BB310C" w:rsidRDefault="00BB310C" w:rsidP="00BB310C">
      <w:pPr>
        <w:autoSpaceDE w:val="0"/>
        <w:autoSpaceDN w:val="0"/>
        <w:adjustRightInd w:val="0"/>
        <w:jc w:val="center"/>
        <w:outlineLvl w:val="1"/>
        <w:rPr>
          <w:b w:val="0"/>
          <w:bCs w:val="0"/>
          <w:color w:val="auto"/>
          <w:szCs w:val="20"/>
        </w:rPr>
      </w:pPr>
      <w:r w:rsidRPr="00BB310C">
        <w:rPr>
          <w:b w:val="0"/>
          <w:bCs w:val="0"/>
          <w:color w:val="auto"/>
          <w:szCs w:val="20"/>
        </w:rPr>
        <w:t>11. СРОК ДЕЙСТВИЯ КОНТРАКТА</w:t>
      </w:r>
    </w:p>
    <w:p w:rsidR="00BB310C" w:rsidRPr="00BB310C" w:rsidRDefault="00BB310C" w:rsidP="00BB310C">
      <w:pPr>
        <w:autoSpaceDE w:val="0"/>
        <w:autoSpaceDN w:val="0"/>
        <w:adjustRightInd w:val="0"/>
        <w:ind w:firstLine="720"/>
        <w:jc w:val="center"/>
        <w:rPr>
          <w:b w:val="0"/>
          <w:bCs w:val="0"/>
          <w:color w:val="auto"/>
          <w:sz w:val="22"/>
          <w:szCs w:val="16"/>
        </w:rPr>
      </w:pP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 xml:space="preserve">11.1. Настоящий контракт после истечения срока полномочий руководителя Исполнительного комитета в соответствии с </w:t>
      </w:r>
      <w:hyperlink r:id="rId16" w:history="1">
        <w:r w:rsidRPr="00BB310C">
          <w:rPr>
            <w:b w:val="0"/>
            <w:bCs w:val="0"/>
            <w:color w:val="auto"/>
            <w:szCs w:val="20"/>
          </w:rPr>
          <w:t>пунктом 8.1</w:t>
        </w:r>
      </w:hyperlink>
      <w:r w:rsidRPr="00BB310C">
        <w:rPr>
          <w:b w:val="0"/>
          <w:bCs w:val="0"/>
          <w:color w:val="auto"/>
          <w:szCs w:val="20"/>
        </w:rPr>
        <w:t xml:space="preserve"> настоящего контракта действует до назначения в установленном порядке нового руководителя Исполнительного комитета и заключения с ним контракта. Со дня заключения контракта с новым руководителем Исполнительного комитета действие настоящего контракта </w:t>
      </w:r>
      <w:proofErr w:type="gramStart"/>
      <w:r w:rsidRPr="00BB310C">
        <w:rPr>
          <w:b w:val="0"/>
          <w:bCs w:val="0"/>
          <w:color w:val="auto"/>
          <w:szCs w:val="20"/>
        </w:rPr>
        <w:t>прекращается</w:t>
      </w:r>
      <w:proofErr w:type="gramEnd"/>
      <w:r w:rsidRPr="00BB310C">
        <w:rPr>
          <w:b w:val="0"/>
          <w:bCs w:val="0"/>
          <w:color w:val="auto"/>
          <w:szCs w:val="20"/>
        </w:rPr>
        <w:t xml:space="preserve"> и полномочия по руководству Исполнительным комитетом переходят к новому руководителю Исполнительного комитета.</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11.2. Контракт с Руководителем Исполнительного комитета в части, касающейся осуществления отдельных государственных полномочий, действует в течение срока его полномочий, но не более срока действия отдельных государственных полномочий, если данные полномочия имеют определенный срок действия.</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 xml:space="preserve">11.3. Действие настоящего контракта прекращается досрочно (ранее срока, определенного </w:t>
      </w:r>
      <w:hyperlink r:id="rId17" w:history="1">
        <w:r w:rsidRPr="00BB310C">
          <w:rPr>
            <w:b w:val="0"/>
            <w:bCs w:val="0"/>
            <w:color w:val="auto"/>
            <w:szCs w:val="20"/>
          </w:rPr>
          <w:t>пунктом 11.1</w:t>
        </w:r>
      </w:hyperlink>
      <w:r w:rsidRPr="00BB310C">
        <w:rPr>
          <w:b w:val="0"/>
          <w:bCs w:val="0"/>
          <w:color w:val="auto"/>
          <w:szCs w:val="20"/>
        </w:rPr>
        <w:t xml:space="preserve"> настоящего контракта) со дня досрочного прекращения полномочий руководителя Исполнительного комитета в соответствии с законодательством и </w:t>
      </w:r>
      <w:hyperlink r:id="rId18" w:history="1">
        <w:r w:rsidRPr="00BB310C">
          <w:rPr>
            <w:b w:val="0"/>
            <w:bCs w:val="0"/>
            <w:color w:val="auto"/>
            <w:szCs w:val="20"/>
          </w:rPr>
          <w:t>пунктом 8.2</w:t>
        </w:r>
      </w:hyperlink>
      <w:r w:rsidRPr="00BB310C">
        <w:rPr>
          <w:b w:val="0"/>
          <w:bCs w:val="0"/>
          <w:color w:val="auto"/>
          <w:szCs w:val="20"/>
        </w:rPr>
        <w:t xml:space="preserve"> настоящего контракта.</w:t>
      </w:r>
    </w:p>
    <w:p w:rsidR="00BB310C" w:rsidRPr="00BB310C" w:rsidRDefault="00BB310C" w:rsidP="00BB310C">
      <w:pPr>
        <w:autoSpaceDE w:val="0"/>
        <w:autoSpaceDN w:val="0"/>
        <w:adjustRightInd w:val="0"/>
        <w:ind w:firstLine="720"/>
        <w:jc w:val="center"/>
        <w:rPr>
          <w:b w:val="0"/>
          <w:bCs w:val="0"/>
          <w:color w:val="auto"/>
          <w:szCs w:val="20"/>
        </w:rPr>
      </w:pPr>
    </w:p>
    <w:p w:rsidR="00BB310C" w:rsidRPr="00BB310C" w:rsidRDefault="00BB310C" w:rsidP="00BB310C">
      <w:pPr>
        <w:autoSpaceDE w:val="0"/>
        <w:autoSpaceDN w:val="0"/>
        <w:adjustRightInd w:val="0"/>
        <w:jc w:val="center"/>
        <w:outlineLvl w:val="1"/>
        <w:rPr>
          <w:b w:val="0"/>
          <w:bCs w:val="0"/>
          <w:color w:val="auto"/>
          <w:szCs w:val="20"/>
        </w:rPr>
      </w:pPr>
      <w:r w:rsidRPr="00BB310C">
        <w:rPr>
          <w:b w:val="0"/>
          <w:bCs w:val="0"/>
          <w:color w:val="auto"/>
          <w:szCs w:val="20"/>
        </w:rPr>
        <w:t>12. ЗАКЛЮЧИТЕЛЬНЫЕ ПОЛОЖЕНИЯ</w:t>
      </w:r>
    </w:p>
    <w:p w:rsidR="00BB310C" w:rsidRPr="00BB310C" w:rsidRDefault="00BB310C" w:rsidP="00BB310C">
      <w:pPr>
        <w:autoSpaceDE w:val="0"/>
        <w:autoSpaceDN w:val="0"/>
        <w:adjustRightInd w:val="0"/>
        <w:ind w:firstLine="720"/>
        <w:jc w:val="center"/>
        <w:rPr>
          <w:b w:val="0"/>
          <w:bCs w:val="0"/>
          <w:color w:val="auto"/>
          <w:sz w:val="22"/>
          <w:szCs w:val="16"/>
        </w:rPr>
      </w:pP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12.1. Настоящий контра</w:t>
      </w:r>
      <w:proofErr w:type="gramStart"/>
      <w:r w:rsidRPr="00BB310C">
        <w:rPr>
          <w:b w:val="0"/>
          <w:bCs w:val="0"/>
          <w:color w:val="auto"/>
          <w:szCs w:val="20"/>
        </w:rPr>
        <w:t>кт вст</w:t>
      </w:r>
      <w:proofErr w:type="gramEnd"/>
      <w:r w:rsidRPr="00BB310C">
        <w:rPr>
          <w:b w:val="0"/>
          <w:bCs w:val="0"/>
          <w:color w:val="auto"/>
          <w:szCs w:val="20"/>
        </w:rPr>
        <w:t>упает в силу со дня его подписания сторонами.</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12.2. По истечении срока полномочий либо досрочного прекращения полномочий руководитель Исполнительного комитета обязан передать по акту приема-передачи все печати, штампы, финансовые и иные документы, находящиеся в его работе, ключи от сейфов вновь назначенному руководителю Исполнительного комитета либо лицу, временно исполняющему его обязанности.</w:t>
      </w:r>
    </w:p>
    <w:p w:rsidR="00BB310C" w:rsidRPr="00BB310C" w:rsidRDefault="00BB310C" w:rsidP="00BB310C">
      <w:pPr>
        <w:autoSpaceDE w:val="0"/>
        <w:autoSpaceDN w:val="0"/>
        <w:adjustRightInd w:val="0"/>
        <w:ind w:firstLine="540"/>
        <w:jc w:val="both"/>
        <w:rPr>
          <w:b w:val="0"/>
          <w:bCs w:val="0"/>
          <w:color w:val="auto"/>
          <w:szCs w:val="20"/>
        </w:rPr>
      </w:pPr>
      <w:r w:rsidRPr="00BB310C">
        <w:rPr>
          <w:b w:val="0"/>
          <w:bCs w:val="0"/>
          <w:color w:val="auto"/>
          <w:szCs w:val="20"/>
        </w:rPr>
        <w:t xml:space="preserve">12.3. Контракт составлен в трех экземплярах, имеющих одинаковую юридическую силу, которые хранятся: 1 экземпляр </w:t>
      </w:r>
      <w:r w:rsidR="00DB315B">
        <w:rPr>
          <w:b w:val="0"/>
          <w:bCs w:val="0"/>
          <w:color w:val="auto"/>
          <w:szCs w:val="20"/>
        </w:rPr>
        <w:t>–</w:t>
      </w:r>
      <w:r w:rsidRPr="00BB310C">
        <w:rPr>
          <w:b w:val="0"/>
          <w:bCs w:val="0"/>
          <w:color w:val="auto"/>
          <w:szCs w:val="20"/>
        </w:rPr>
        <w:t xml:space="preserve"> в кадровой службе Исполнительного комитета (в личном деле Руководителя Исполнительного комитета), 1 экземпляр </w:t>
      </w:r>
      <w:r w:rsidR="00DB315B">
        <w:rPr>
          <w:b w:val="0"/>
          <w:bCs w:val="0"/>
          <w:color w:val="auto"/>
          <w:szCs w:val="20"/>
        </w:rPr>
        <w:t>–</w:t>
      </w:r>
      <w:r w:rsidRPr="00BB310C">
        <w:rPr>
          <w:b w:val="0"/>
          <w:bCs w:val="0"/>
          <w:color w:val="auto"/>
          <w:szCs w:val="20"/>
        </w:rPr>
        <w:t xml:space="preserve"> у Главы, 1 экземпляр </w:t>
      </w:r>
      <w:r w:rsidR="00DB315B">
        <w:rPr>
          <w:b w:val="0"/>
          <w:bCs w:val="0"/>
          <w:color w:val="auto"/>
          <w:szCs w:val="20"/>
        </w:rPr>
        <w:t>–</w:t>
      </w:r>
      <w:r w:rsidRPr="00BB310C">
        <w:rPr>
          <w:b w:val="0"/>
          <w:bCs w:val="0"/>
          <w:color w:val="auto"/>
          <w:szCs w:val="20"/>
        </w:rPr>
        <w:t xml:space="preserve"> у Руководителя Исполнительного комитета.</w:t>
      </w:r>
    </w:p>
    <w:p w:rsidR="00BB310C" w:rsidRPr="00BB310C" w:rsidRDefault="00BB310C" w:rsidP="00BB310C">
      <w:pPr>
        <w:autoSpaceDE w:val="0"/>
        <w:autoSpaceDN w:val="0"/>
        <w:adjustRightInd w:val="0"/>
        <w:jc w:val="center"/>
        <w:rPr>
          <w:b w:val="0"/>
          <w:bCs w:val="0"/>
          <w:color w:val="auto"/>
          <w:szCs w:val="20"/>
        </w:rPr>
      </w:pPr>
    </w:p>
    <w:p w:rsidR="00BB310C" w:rsidRPr="00BB310C" w:rsidRDefault="00BB310C" w:rsidP="00BB310C">
      <w:pPr>
        <w:autoSpaceDE w:val="0"/>
        <w:autoSpaceDN w:val="0"/>
        <w:adjustRightInd w:val="0"/>
        <w:jc w:val="center"/>
        <w:rPr>
          <w:b w:val="0"/>
          <w:bCs w:val="0"/>
          <w:color w:val="auto"/>
          <w:szCs w:val="20"/>
        </w:rPr>
      </w:pPr>
      <w:r w:rsidRPr="00BB310C">
        <w:rPr>
          <w:b w:val="0"/>
          <w:bCs w:val="0"/>
          <w:color w:val="auto"/>
          <w:szCs w:val="20"/>
        </w:rPr>
        <w:t>Подписи и реквизиты сторон:</w:t>
      </w:r>
    </w:p>
    <w:p w:rsidR="00BB310C" w:rsidRPr="00BB310C" w:rsidRDefault="00BB310C" w:rsidP="00BB310C">
      <w:pPr>
        <w:autoSpaceDE w:val="0"/>
        <w:autoSpaceDN w:val="0"/>
        <w:adjustRightInd w:val="0"/>
        <w:jc w:val="center"/>
        <w:rPr>
          <w:b w:val="0"/>
          <w:bCs w:val="0"/>
          <w:color w:val="auto"/>
          <w:szCs w:val="20"/>
        </w:rPr>
      </w:pPr>
    </w:p>
    <w:tbl>
      <w:tblPr>
        <w:tblStyle w:val="12"/>
        <w:tblW w:w="0" w:type="auto"/>
        <w:tblLook w:val="04A0" w:firstRow="1" w:lastRow="0" w:firstColumn="1" w:lastColumn="0" w:noHBand="0" w:noVBand="1"/>
      </w:tblPr>
      <w:tblGrid>
        <w:gridCol w:w="4738"/>
        <w:gridCol w:w="5116"/>
      </w:tblGrid>
      <w:tr w:rsidR="00BB310C" w:rsidRPr="00BB310C" w:rsidTr="006E05C9">
        <w:tc>
          <w:tcPr>
            <w:tcW w:w="4927" w:type="dxa"/>
          </w:tcPr>
          <w:p w:rsidR="00BB310C" w:rsidRPr="00BB310C" w:rsidRDefault="00BB310C" w:rsidP="00BB310C">
            <w:pPr>
              <w:autoSpaceDE w:val="0"/>
              <w:autoSpaceDN w:val="0"/>
              <w:adjustRightInd w:val="0"/>
              <w:jc w:val="center"/>
              <w:rPr>
                <w:b w:val="0"/>
                <w:bCs w:val="0"/>
                <w:sz w:val="28"/>
              </w:rPr>
            </w:pPr>
          </w:p>
          <w:p w:rsidR="00BB310C" w:rsidRPr="00BB310C" w:rsidRDefault="00BB310C" w:rsidP="00BB310C">
            <w:pPr>
              <w:autoSpaceDE w:val="0"/>
              <w:autoSpaceDN w:val="0"/>
              <w:adjustRightInd w:val="0"/>
              <w:jc w:val="center"/>
              <w:rPr>
                <w:b w:val="0"/>
                <w:bCs w:val="0"/>
                <w:sz w:val="28"/>
              </w:rPr>
            </w:pPr>
            <w:r w:rsidRPr="00BB310C">
              <w:rPr>
                <w:b w:val="0"/>
                <w:bCs w:val="0"/>
                <w:sz w:val="28"/>
              </w:rPr>
              <w:t>______________________________</w:t>
            </w:r>
          </w:p>
          <w:p w:rsidR="00BB310C" w:rsidRPr="00BB310C" w:rsidRDefault="00BB310C" w:rsidP="00BB310C">
            <w:pPr>
              <w:autoSpaceDE w:val="0"/>
              <w:autoSpaceDN w:val="0"/>
              <w:adjustRightInd w:val="0"/>
              <w:jc w:val="center"/>
              <w:rPr>
                <w:b w:val="0"/>
                <w:bCs w:val="0"/>
                <w:sz w:val="28"/>
              </w:rPr>
            </w:pPr>
          </w:p>
          <w:p w:rsidR="00BB310C" w:rsidRPr="00BB310C" w:rsidRDefault="00BB310C" w:rsidP="00BB310C">
            <w:pPr>
              <w:autoSpaceDE w:val="0"/>
              <w:autoSpaceDN w:val="0"/>
              <w:adjustRightInd w:val="0"/>
              <w:jc w:val="center"/>
              <w:rPr>
                <w:b w:val="0"/>
                <w:bCs w:val="0"/>
                <w:sz w:val="28"/>
              </w:rPr>
            </w:pPr>
          </w:p>
          <w:p w:rsidR="00BB310C" w:rsidRPr="00BB310C" w:rsidRDefault="00BB310C" w:rsidP="00BB310C">
            <w:pPr>
              <w:autoSpaceDE w:val="0"/>
              <w:autoSpaceDN w:val="0"/>
              <w:adjustRightInd w:val="0"/>
              <w:jc w:val="center"/>
              <w:rPr>
                <w:b w:val="0"/>
                <w:bCs w:val="0"/>
                <w:sz w:val="28"/>
              </w:rPr>
            </w:pPr>
          </w:p>
          <w:p w:rsidR="00BB310C" w:rsidRPr="00BB310C" w:rsidRDefault="00BB310C" w:rsidP="00BB310C">
            <w:pPr>
              <w:autoSpaceDE w:val="0"/>
              <w:autoSpaceDN w:val="0"/>
              <w:adjustRightInd w:val="0"/>
              <w:jc w:val="center"/>
              <w:rPr>
                <w:b w:val="0"/>
                <w:bCs w:val="0"/>
                <w:sz w:val="28"/>
              </w:rPr>
            </w:pPr>
          </w:p>
          <w:p w:rsidR="00BB310C" w:rsidRPr="00BB310C" w:rsidRDefault="00BB310C" w:rsidP="00BB310C">
            <w:pPr>
              <w:autoSpaceDE w:val="0"/>
              <w:autoSpaceDN w:val="0"/>
              <w:adjustRightInd w:val="0"/>
              <w:jc w:val="center"/>
              <w:rPr>
                <w:b w:val="0"/>
                <w:bCs w:val="0"/>
                <w:sz w:val="28"/>
              </w:rPr>
            </w:pPr>
          </w:p>
          <w:p w:rsidR="00BB310C" w:rsidRPr="00BB310C" w:rsidRDefault="00BB310C" w:rsidP="00BB310C">
            <w:pPr>
              <w:autoSpaceDE w:val="0"/>
              <w:autoSpaceDN w:val="0"/>
              <w:adjustRightInd w:val="0"/>
              <w:jc w:val="center"/>
              <w:rPr>
                <w:b w:val="0"/>
                <w:bCs w:val="0"/>
                <w:sz w:val="28"/>
              </w:rPr>
            </w:pPr>
          </w:p>
          <w:p w:rsidR="00BB310C" w:rsidRPr="00BB310C" w:rsidRDefault="00BB310C" w:rsidP="00BB310C">
            <w:pPr>
              <w:autoSpaceDE w:val="0"/>
              <w:autoSpaceDN w:val="0"/>
              <w:adjustRightInd w:val="0"/>
              <w:jc w:val="center"/>
              <w:rPr>
                <w:b w:val="0"/>
                <w:bCs w:val="0"/>
                <w:sz w:val="28"/>
              </w:rPr>
            </w:pPr>
          </w:p>
          <w:p w:rsidR="00BB310C" w:rsidRPr="00BB310C" w:rsidRDefault="00BB310C" w:rsidP="00BB310C">
            <w:pPr>
              <w:autoSpaceDE w:val="0"/>
              <w:autoSpaceDN w:val="0"/>
              <w:adjustRightInd w:val="0"/>
              <w:jc w:val="center"/>
              <w:rPr>
                <w:b w:val="0"/>
                <w:bCs w:val="0"/>
                <w:sz w:val="28"/>
              </w:rPr>
            </w:pPr>
            <w:r w:rsidRPr="00BB310C">
              <w:rPr>
                <w:b w:val="0"/>
                <w:bCs w:val="0"/>
                <w:sz w:val="28"/>
              </w:rPr>
              <w:t>______________________________</w:t>
            </w:r>
          </w:p>
          <w:p w:rsidR="00BB310C" w:rsidRPr="00BB310C" w:rsidRDefault="00BB310C" w:rsidP="00BB310C">
            <w:pPr>
              <w:autoSpaceDE w:val="0"/>
              <w:autoSpaceDN w:val="0"/>
              <w:adjustRightInd w:val="0"/>
              <w:jc w:val="center"/>
              <w:rPr>
                <w:b w:val="0"/>
                <w:bCs w:val="0"/>
              </w:rPr>
            </w:pPr>
            <w:r w:rsidRPr="00BB310C">
              <w:rPr>
                <w:b w:val="0"/>
                <w:bCs w:val="0"/>
              </w:rPr>
              <w:t xml:space="preserve">   (подпись)        (Ф.И.О.)</w:t>
            </w:r>
          </w:p>
        </w:tc>
        <w:tc>
          <w:tcPr>
            <w:tcW w:w="4928" w:type="dxa"/>
          </w:tcPr>
          <w:p w:rsidR="00BB310C" w:rsidRPr="00BB310C" w:rsidRDefault="00BB310C" w:rsidP="00BB310C">
            <w:pPr>
              <w:autoSpaceDE w:val="0"/>
              <w:autoSpaceDN w:val="0"/>
              <w:adjustRightInd w:val="0"/>
              <w:ind w:firstLine="81"/>
              <w:jc w:val="center"/>
              <w:rPr>
                <w:b w:val="0"/>
                <w:bCs w:val="0"/>
                <w:sz w:val="28"/>
              </w:rPr>
            </w:pPr>
            <w:r w:rsidRPr="00BB310C">
              <w:rPr>
                <w:b w:val="0"/>
                <w:bCs w:val="0"/>
                <w:sz w:val="28"/>
              </w:rPr>
              <w:t>Руководитель</w:t>
            </w:r>
          </w:p>
          <w:p w:rsidR="00BB310C" w:rsidRPr="00BB310C" w:rsidRDefault="00BB310C" w:rsidP="00BB310C">
            <w:pPr>
              <w:autoSpaceDE w:val="0"/>
              <w:autoSpaceDN w:val="0"/>
              <w:adjustRightInd w:val="0"/>
              <w:ind w:firstLine="81"/>
              <w:jc w:val="center"/>
              <w:rPr>
                <w:b w:val="0"/>
                <w:bCs w:val="0"/>
                <w:sz w:val="28"/>
              </w:rPr>
            </w:pPr>
            <w:r w:rsidRPr="00BB310C">
              <w:rPr>
                <w:b w:val="0"/>
                <w:bCs w:val="0"/>
                <w:sz w:val="28"/>
              </w:rPr>
              <w:t xml:space="preserve">Исполнительного комитета </w:t>
            </w:r>
          </w:p>
          <w:p w:rsidR="00BB310C" w:rsidRPr="00BB310C" w:rsidRDefault="00BB310C" w:rsidP="00BB310C">
            <w:pPr>
              <w:autoSpaceDE w:val="0"/>
              <w:autoSpaceDN w:val="0"/>
              <w:adjustRightInd w:val="0"/>
              <w:ind w:firstLine="81"/>
              <w:jc w:val="center"/>
              <w:rPr>
                <w:b w:val="0"/>
                <w:bCs w:val="0"/>
                <w:sz w:val="28"/>
              </w:rPr>
            </w:pPr>
            <w:r w:rsidRPr="00BB310C">
              <w:rPr>
                <w:b w:val="0"/>
                <w:bCs w:val="0"/>
                <w:sz w:val="28"/>
              </w:rPr>
              <w:t xml:space="preserve">Дрожжановского </w:t>
            </w:r>
          </w:p>
          <w:p w:rsidR="00BB310C" w:rsidRPr="00BB310C" w:rsidRDefault="00BB310C" w:rsidP="00BB310C">
            <w:pPr>
              <w:autoSpaceDE w:val="0"/>
              <w:autoSpaceDN w:val="0"/>
              <w:adjustRightInd w:val="0"/>
              <w:ind w:firstLine="81"/>
              <w:jc w:val="center"/>
              <w:rPr>
                <w:b w:val="0"/>
                <w:bCs w:val="0"/>
                <w:sz w:val="28"/>
              </w:rPr>
            </w:pPr>
            <w:r w:rsidRPr="00BB310C">
              <w:rPr>
                <w:b w:val="0"/>
                <w:bCs w:val="0"/>
                <w:sz w:val="28"/>
              </w:rPr>
              <w:t>муниципального района</w:t>
            </w:r>
          </w:p>
          <w:p w:rsidR="00BB310C" w:rsidRPr="00BB310C" w:rsidRDefault="00BB310C" w:rsidP="00BB310C">
            <w:pPr>
              <w:autoSpaceDE w:val="0"/>
              <w:autoSpaceDN w:val="0"/>
              <w:adjustRightInd w:val="0"/>
              <w:ind w:firstLine="81"/>
              <w:jc w:val="center"/>
              <w:rPr>
                <w:b w:val="0"/>
                <w:bCs w:val="0"/>
                <w:sz w:val="28"/>
              </w:rPr>
            </w:pPr>
            <w:r w:rsidRPr="00BB310C">
              <w:rPr>
                <w:b w:val="0"/>
                <w:bCs w:val="0"/>
                <w:sz w:val="28"/>
              </w:rPr>
              <w:t xml:space="preserve">                                                                                                                        Паспортные данные: ________________</w:t>
            </w:r>
          </w:p>
          <w:p w:rsidR="00BB310C" w:rsidRPr="00BB310C" w:rsidRDefault="00BB310C" w:rsidP="00BB310C">
            <w:pPr>
              <w:autoSpaceDE w:val="0"/>
              <w:autoSpaceDN w:val="0"/>
              <w:adjustRightInd w:val="0"/>
              <w:ind w:firstLine="81"/>
              <w:jc w:val="center"/>
              <w:rPr>
                <w:b w:val="0"/>
                <w:bCs w:val="0"/>
                <w:sz w:val="28"/>
              </w:rPr>
            </w:pPr>
            <w:r w:rsidRPr="00BB310C">
              <w:rPr>
                <w:b w:val="0"/>
                <w:bCs w:val="0"/>
                <w:sz w:val="28"/>
              </w:rPr>
              <w:t xml:space="preserve">                                                                                                                       </w:t>
            </w:r>
          </w:p>
          <w:p w:rsidR="00BB310C" w:rsidRPr="00BB310C" w:rsidRDefault="00BB310C" w:rsidP="00BB310C">
            <w:pPr>
              <w:autoSpaceDE w:val="0"/>
              <w:autoSpaceDN w:val="0"/>
              <w:adjustRightInd w:val="0"/>
              <w:ind w:firstLine="81"/>
              <w:jc w:val="center"/>
              <w:rPr>
                <w:b w:val="0"/>
                <w:bCs w:val="0"/>
                <w:sz w:val="28"/>
              </w:rPr>
            </w:pPr>
            <w:r w:rsidRPr="00BB310C">
              <w:rPr>
                <w:b w:val="0"/>
                <w:bCs w:val="0"/>
                <w:sz w:val="28"/>
              </w:rPr>
              <w:t>Адрес: ____________________________</w:t>
            </w:r>
          </w:p>
          <w:p w:rsidR="00BB310C" w:rsidRPr="00BB310C" w:rsidRDefault="00BB310C" w:rsidP="00BB310C">
            <w:pPr>
              <w:autoSpaceDE w:val="0"/>
              <w:autoSpaceDN w:val="0"/>
              <w:adjustRightInd w:val="0"/>
              <w:ind w:firstLine="720"/>
              <w:jc w:val="center"/>
              <w:rPr>
                <w:b w:val="0"/>
                <w:bCs w:val="0"/>
                <w:sz w:val="28"/>
              </w:rPr>
            </w:pPr>
            <w:r w:rsidRPr="00BB310C">
              <w:rPr>
                <w:b w:val="0"/>
                <w:bCs w:val="0"/>
                <w:sz w:val="28"/>
              </w:rPr>
              <w:t xml:space="preserve">                                                           ___________________________________</w:t>
            </w:r>
          </w:p>
          <w:p w:rsidR="00BB310C" w:rsidRPr="00BB310C" w:rsidRDefault="00BB310C" w:rsidP="00BB310C">
            <w:pPr>
              <w:autoSpaceDE w:val="0"/>
              <w:autoSpaceDN w:val="0"/>
              <w:adjustRightInd w:val="0"/>
              <w:jc w:val="center"/>
              <w:rPr>
                <w:b w:val="0"/>
                <w:bCs w:val="0"/>
                <w:sz w:val="28"/>
              </w:rPr>
            </w:pPr>
            <w:r w:rsidRPr="00BB310C">
              <w:rPr>
                <w:b w:val="0"/>
                <w:bCs w:val="0"/>
              </w:rPr>
              <w:t xml:space="preserve">         (подпись)                     (Ф.И.О.)</w:t>
            </w:r>
          </w:p>
        </w:tc>
      </w:tr>
    </w:tbl>
    <w:p w:rsidR="00BB310C" w:rsidRPr="00BB310C" w:rsidRDefault="00BB310C" w:rsidP="00DB315B">
      <w:pPr>
        <w:widowControl/>
        <w:ind w:firstLine="540"/>
        <w:jc w:val="center"/>
        <w:rPr>
          <w:b w:val="0"/>
          <w:bCs w:val="0"/>
          <w:color w:val="auto"/>
        </w:rPr>
      </w:pPr>
    </w:p>
    <w:sectPr w:rsidR="00BB310C" w:rsidRPr="00BB310C" w:rsidSect="00D73AE5">
      <w:headerReference w:type="default" r:id="rId19"/>
      <w:footerReference w:type="first" r:id="rId20"/>
      <w:pgSz w:w="11906" w:h="16838"/>
      <w:pgMar w:top="1134" w:right="1134" w:bottom="851" w:left="1134" w:header="567" w:footer="567"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30F" w:rsidRDefault="00D8230F" w:rsidP="00243A2D">
      <w:r>
        <w:separator/>
      </w:r>
    </w:p>
  </w:endnote>
  <w:endnote w:type="continuationSeparator" w:id="0">
    <w:p w:rsidR="00D8230F" w:rsidRDefault="00D8230F" w:rsidP="0024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C1" w:rsidRDefault="002F26C1">
    <w:pPr>
      <w:pStyle w:val="aa"/>
    </w:pPr>
  </w:p>
  <w:p w:rsidR="00451E48" w:rsidRDefault="00451E4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30F" w:rsidRDefault="00D8230F" w:rsidP="00243A2D">
      <w:r>
        <w:separator/>
      </w:r>
    </w:p>
  </w:footnote>
  <w:footnote w:type="continuationSeparator" w:id="0">
    <w:p w:rsidR="00D8230F" w:rsidRDefault="00D8230F" w:rsidP="00243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7001"/>
      <w:docPartObj>
        <w:docPartGallery w:val="Page Numbers (Top of Page)"/>
        <w:docPartUnique/>
      </w:docPartObj>
    </w:sdtPr>
    <w:sdtEndPr/>
    <w:sdtContent>
      <w:p w:rsidR="00451E48" w:rsidRDefault="00527F39">
        <w:pPr>
          <w:pStyle w:val="a8"/>
          <w:jc w:val="center"/>
        </w:pPr>
        <w:r w:rsidRPr="002F26C1">
          <w:rPr>
            <w:b w:val="0"/>
            <w:sz w:val="24"/>
            <w:szCs w:val="24"/>
          </w:rPr>
          <w:fldChar w:fldCharType="begin"/>
        </w:r>
        <w:r w:rsidRPr="002F26C1">
          <w:rPr>
            <w:b w:val="0"/>
            <w:sz w:val="24"/>
            <w:szCs w:val="24"/>
          </w:rPr>
          <w:instrText xml:space="preserve"> PAGE   \* MERGEFORMAT </w:instrText>
        </w:r>
        <w:r w:rsidRPr="002F26C1">
          <w:rPr>
            <w:b w:val="0"/>
            <w:sz w:val="24"/>
            <w:szCs w:val="24"/>
          </w:rPr>
          <w:fldChar w:fldCharType="separate"/>
        </w:r>
        <w:r w:rsidR="00DE14E2">
          <w:rPr>
            <w:b w:val="0"/>
            <w:noProof/>
            <w:sz w:val="24"/>
            <w:szCs w:val="24"/>
          </w:rPr>
          <w:t>12</w:t>
        </w:r>
        <w:r w:rsidRPr="002F26C1">
          <w:rPr>
            <w:b w:val="0"/>
            <w:sz w:val="24"/>
            <w:szCs w:val="24"/>
          </w:rPr>
          <w:fldChar w:fldCharType="end"/>
        </w:r>
      </w:p>
    </w:sdtContent>
  </w:sdt>
  <w:p w:rsidR="00451E48" w:rsidRDefault="00451E4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5985"/>
    <w:multiLevelType w:val="multilevel"/>
    <w:tmpl w:val="0A20E30E"/>
    <w:lvl w:ilvl="0">
      <w:start w:val="1"/>
      <w:numFmt w:val="decimal"/>
      <w:lvlText w:val="%1)"/>
      <w:lvlJc w:val="left"/>
      <w:pPr>
        <w:tabs>
          <w:tab w:val="num" w:pos="1429"/>
        </w:tabs>
        <w:ind w:left="0" w:firstLine="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F468FA"/>
    <w:multiLevelType w:val="multilevel"/>
    <w:tmpl w:val="FEAE152E"/>
    <w:lvl w:ilvl="0">
      <w:start w:val="1"/>
      <w:numFmt w:val="decimal"/>
      <w:lvlText w:val="%1)"/>
      <w:lvlJc w:val="left"/>
      <w:pPr>
        <w:tabs>
          <w:tab w:val="num" w:pos="0"/>
        </w:tabs>
        <w:ind w:left="0" w:firstLine="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CF8100B"/>
    <w:multiLevelType w:val="hybridMultilevel"/>
    <w:tmpl w:val="1542EA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A40B74"/>
    <w:multiLevelType w:val="multilevel"/>
    <w:tmpl w:val="1D140CD2"/>
    <w:lvl w:ilvl="0">
      <w:start w:val="1"/>
      <w:numFmt w:val="decimal"/>
      <w:lvlText w:val="%1)"/>
      <w:lvlJc w:val="left"/>
      <w:pPr>
        <w:tabs>
          <w:tab w:val="num" w:pos="720"/>
        </w:tabs>
        <w:ind w:left="0" w:firstLine="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11A4B23"/>
    <w:multiLevelType w:val="singleLevel"/>
    <w:tmpl w:val="86C00CEE"/>
    <w:lvl w:ilvl="0">
      <w:start w:val="1"/>
      <w:numFmt w:val="decimal"/>
      <w:lvlText w:val="%1)"/>
      <w:lvlJc w:val="left"/>
      <w:pPr>
        <w:tabs>
          <w:tab w:val="num" w:pos="1069"/>
        </w:tabs>
        <w:ind w:left="1069" w:hanging="360"/>
      </w:pPr>
    </w:lvl>
  </w:abstractNum>
  <w:abstractNum w:abstractNumId="5">
    <w:nsid w:val="42207E17"/>
    <w:multiLevelType w:val="hybridMultilevel"/>
    <w:tmpl w:val="FB3E2738"/>
    <w:lvl w:ilvl="0" w:tplc="C2FCD40A">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4C31665"/>
    <w:multiLevelType w:val="hybridMultilevel"/>
    <w:tmpl w:val="B6C63C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B916F73"/>
    <w:multiLevelType w:val="hybridMultilevel"/>
    <w:tmpl w:val="E01C10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7"/>
  </w:num>
  <w:num w:numId="3">
    <w:abstractNumId w:val="4"/>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2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06"/>
    <w:rsid w:val="00003520"/>
    <w:rsid w:val="0000655E"/>
    <w:rsid w:val="00016ACB"/>
    <w:rsid w:val="0001741D"/>
    <w:rsid w:val="000201D3"/>
    <w:rsid w:val="0002392B"/>
    <w:rsid w:val="00024C60"/>
    <w:rsid w:val="000251C9"/>
    <w:rsid w:val="00025AAA"/>
    <w:rsid w:val="00027EB5"/>
    <w:rsid w:val="00030E72"/>
    <w:rsid w:val="0003415E"/>
    <w:rsid w:val="000375AF"/>
    <w:rsid w:val="00041863"/>
    <w:rsid w:val="0004547E"/>
    <w:rsid w:val="0004687E"/>
    <w:rsid w:val="00051729"/>
    <w:rsid w:val="000519A7"/>
    <w:rsid w:val="0005231D"/>
    <w:rsid w:val="00054C80"/>
    <w:rsid w:val="00061470"/>
    <w:rsid w:val="0006272F"/>
    <w:rsid w:val="00071603"/>
    <w:rsid w:val="000755D0"/>
    <w:rsid w:val="00080D69"/>
    <w:rsid w:val="00085679"/>
    <w:rsid w:val="00085975"/>
    <w:rsid w:val="000911A2"/>
    <w:rsid w:val="0009156D"/>
    <w:rsid w:val="000954F6"/>
    <w:rsid w:val="000960BF"/>
    <w:rsid w:val="0009718D"/>
    <w:rsid w:val="000A1CFB"/>
    <w:rsid w:val="000A3578"/>
    <w:rsid w:val="000B40BA"/>
    <w:rsid w:val="000B5F0D"/>
    <w:rsid w:val="000B7D4B"/>
    <w:rsid w:val="000C1C2A"/>
    <w:rsid w:val="000C226A"/>
    <w:rsid w:val="000C23CE"/>
    <w:rsid w:val="000C2F17"/>
    <w:rsid w:val="000D29D2"/>
    <w:rsid w:val="000D3D9C"/>
    <w:rsid w:val="000E3D1D"/>
    <w:rsid w:val="000E76F9"/>
    <w:rsid w:val="000F0C85"/>
    <w:rsid w:val="000F4229"/>
    <w:rsid w:val="000F45C6"/>
    <w:rsid w:val="000F51D9"/>
    <w:rsid w:val="000F656B"/>
    <w:rsid w:val="000F6AE4"/>
    <w:rsid w:val="001004BD"/>
    <w:rsid w:val="0010196D"/>
    <w:rsid w:val="00102045"/>
    <w:rsid w:val="001022F7"/>
    <w:rsid w:val="00115576"/>
    <w:rsid w:val="0012150F"/>
    <w:rsid w:val="001219D7"/>
    <w:rsid w:val="00121B2F"/>
    <w:rsid w:val="00122C73"/>
    <w:rsid w:val="00122D23"/>
    <w:rsid w:val="00132E0A"/>
    <w:rsid w:val="00134318"/>
    <w:rsid w:val="00135A92"/>
    <w:rsid w:val="001444CB"/>
    <w:rsid w:val="0015225E"/>
    <w:rsid w:val="00155F7C"/>
    <w:rsid w:val="00157E18"/>
    <w:rsid w:val="00160F5F"/>
    <w:rsid w:val="001612DB"/>
    <w:rsid w:val="001639CF"/>
    <w:rsid w:val="00166630"/>
    <w:rsid w:val="00183875"/>
    <w:rsid w:val="001906AB"/>
    <w:rsid w:val="00192247"/>
    <w:rsid w:val="0019404E"/>
    <w:rsid w:val="001947B0"/>
    <w:rsid w:val="001A09D8"/>
    <w:rsid w:val="001C1CFB"/>
    <w:rsid w:val="001D3BEF"/>
    <w:rsid w:val="001D4352"/>
    <w:rsid w:val="001E0039"/>
    <w:rsid w:val="001E4AFF"/>
    <w:rsid w:val="001E5829"/>
    <w:rsid w:val="001E7704"/>
    <w:rsid w:val="001F0834"/>
    <w:rsid w:val="001F1DC7"/>
    <w:rsid w:val="001F71F7"/>
    <w:rsid w:val="001F78F9"/>
    <w:rsid w:val="001F7E35"/>
    <w:rsid w:val="002038E1"/>
    <w:rsid w:val="00210A90"/>
    <w:rsid w:val="00214539"/>
    <w:rsid w:val="00222D2D"/>
    <w:rsid w:val="00223AAE"/>
    <w:rsid w:val="00223D47"/>
    <w:rsid w:val="00224725"/>
    <w:rsid w:val="0023021A"/>
    <w:rsid w:val="0023637F"/>
    <w:rsid w:val="00237AEB"/>
    <w:rsid w:val="00241776"/>
    <w:rsid w:val="00242606"/>
    <w:rsid w:val="00243A2D"/>
    <w:rsid w:val="00247515"/>
    <w:rsid w:val="00247533"/>
    <w:rsid w:val="002505EE"/>
    <w:rsid w:val="002550B0"/>
    <w:rsid w:val="002575C8"/>
    <w:rsid w:val="0026300D"/>
    <w:rsid w:val="00265723"/>
    <w:rsid w:val="00273698"/>
    <w:rsid w:val="00281425"/>
    <w:rsid w:val="00281650"/>
    <w:rsid w:val="00283101"/>
    <w:rsid w:val="002863D1"/>
    <w:rsid w:val="002870A0"/>
    <w:rsid w:val="002901D9"/>
    <w:rsid w:val="00292BD2"/>
    <w:rsid w:val="002A19F4"/>
    <w:rsid w:val="002A550A"/>
    <w:rsid w:val="002B2120"/>
    <w:rsid w:val="002B23C7"/>
    <w:rsid w:val="002B4B92"/>
    <w:rsid w:val="002C6B6C"/>
    <w:rsid w:val="002D0E15"/>
    <w:rsid w:val="002D1F7F"/>
    <w:rsid w:val="002D42B6"/>
    <w:rsid w:val="002E0A61"/>
    <w:rsid w:val="002E1FC1"/>
    <w:rsid w:val="002F04BB"/>
    <w:rsid w:val="002F26C1"/>
    <w:rsid w:val="002F3536"/>
    <w:rsid w:val="002F51B9"/>
    <w:rsid w:val="002F6469"/>
    <w:rsid w:val="00301A39"/>
    <w:rsid w:val="003037E3"/>
    <w:rsid w:val="00306C32"/>
    <w:rsid w:val="003108A0"/>
    <w:rsid w:val="00310E83"/>
    <w:rsid w:val="00311071"/>
    <w:rsid w:val="003152D5"/>
    <w:rsid w:val="0032255C"/>
    <w:rsid w:val="003278F4"/>
    <w:rsid w:val="003303FA"/>
    <w:rsid w:val="00330837"/>
    <w:rsid w:val="00333547"/>
    <w:rsid w:val="00335113"/>
    <w:rsid w:val="00337B35"/>
    <w:rsid w:val="00342D7C"/>
    <w:rsid w:val="00352AF3"/>
    <w:rsid w:val="00353C98"/>
    <w:rsid w:val="00354862"/>
    <w:rsid w:val="00355FE1"/>
    <w:rsid w:val="003609C7"/>
    <w:rsid w:val="00372C07"/>
    <w:rsid w:val="00373DE3"/>
    <w:rsid w:val="003756D6"/>
    <w:rsid w:val="00386765"/>
    <w:rsid w:val="00386E9F"/>
    <w:rsid w:val="003902F5"/>
    <w:rsid w:val="00391588"/>
    <w:rsid w:val="003A509C"/>
    <w:rsid w:val="003A5C49"/>
    <w:rsid w:val="003B0496"/>
    <w:rsid w:val="003B1342"/>
    <w:rsid w:val="003B5090"/>
    <w:rsid w:val="003B6405"/>
    <w:rsid w:val="003C388F"/>
    <w:rsid w:val="003C74C5"/>
    <w:rsid w:val="003D55D1"/>
    <w:rsid w:val="003E2618"/>
    <w:rsid w:val="003E3550"/>
    <w:rsid w:val="003E712A"/>
    <w:rsid w:val="003F11D4"/>
    <w:rsid w:val="003F5B6A"/>
    <w:rsid w:val="004009A9"/>
    <w:rsid w:val="00401761"/>
    <w:rsid w:val="00401C9D"/>
    <w:rsid w:val="00402A11"/>
    <w:rsid w:val="00405674"/>
    <w:rsid w:val="004117ED"/>
    <w:rsid w:val="004154F5"/>
    <w:rsid w:val="0041607D"/>
    <w:rsid w:val="004252E0"/>
    <w:rsid w:val="0042606A"/>
    <w:rsid w:val="00430004"/>
    <w:rsid w:val="004329A6"/>
    <w:rsid w:val="0043578C"/>
    <w:rsid w:val="00441833"/>
    <w:rsid w:val="004422B6"/>
    <w:rsid w:val="00444F06"/>
    <w:rsid w:val="004451DC"/>
    <w:rsid w:val="00451E48"/>
    <w:rsid w:val="00452E8C"/>
    <w:rsid w:val="004532F4"/>
    <w:rsid w:val="00456ACB"/>
    <w:rsid w:val="00465A48"/>
    <w:rsid w:val="004669B9"/>
    <w:rsid w:val="0046770D"/>
    <w:rsid w:val="00467797"/>
    <w:rsid w:val="00475F7B"/>
    <w:rsid w:val="0047602E"/>
    <w:rsid w:val="0048188B"/>
    <w:rsid w:val="004823C1"/>
    <w:rsid w:val="00492383"/>
    <w:rsid w:val="00495CF8"/>
    <w:rsid w:val="004A1180"/>
    <w:rsid w:val="004A34E0"/>
    <w:rsid w:val="004A4FE6"/>
    <w:rsid w:val="004A5AF2"/>
    <w:rsid w:val="004B02BD"/>
    <w:rsid w:val="004B1F51"/>
    <w:rsid w:val="004B26E1"/>
    <w:rsid w:val="004B3D67"/>
    <w:rsid w:val="004C16F7"/>
    <w:rsid w:val="004C1797"/>
    <w:rsid w:val="004D3CF7"/>
    <w:rsid w:val="004D6C10"/>
    <w:rsid w:val="004E655C"/>
    <w:rsid w:val="004E7FE9"/>
    <w:rsid w:val="004F2656"/>
    <w:rsid w:val="004F2DCB"/>
    <w:rsid w:val="00503B57"/>
    <w:rsid w:val="00504998"/>
    <w:rsid w:val="0050529E"/>
    <w:rsid w:val="00510845"/>
    <w:rsid w:val="00512C50"/>
    <w:rsid w:val="00516290"/>
    <w:rsid w:val="00517232"/>
    <w:rsid w:val="0052316A"/>
    <w:rsid w:val="00524B9C"/>
    <w:rsid w:val="00527DE5"/>
    <w:rsid w:val="00527F39"/>
    <w:rsid w:val="0053065E"/>
    <w:rsid w:val="005312EE"/>
    <w:rsid w:val="00542369"/>
    <w:rsid w:val="00542A2B"/>
    <w:rsid w:val="005465EA"/>
    <w:rsid w:val="005644A3"/>
    <w:rsid w:val="00565E68"/>
    <w:rsid w:val="0056761D"/>
    <w:rsid w:val="00571A1A"/>
    <w:rsid w:val="00572D6C"/>
    <w:rsid w:val="00573375"/>
    <w:rsid w:val="00573F59"/>
    <w:rsid w:val="005747D2"/>
    <w:rsid w:val="005776DB"/>
    <w:rsid w:val="00577802"/>
    <w:rsid w:val="00580C3D"/>
    <w:rsid w:val="00582CA0"/>
    <w:rsid w:val="00585003"/>
    <w:rsid w:val="005860FE"/>
    <w:rsid w:val="00590F9C"/>
    <w:rsid w:val="005A27A7"/>
    <w:rsid w:val="005A389E"/>
    <w:rsid w:val="005A3DD9"/>
    <w:rsid w:val="005A3F3C"/>
    <w:rsid w:val="005A4EDB"/>
    <w:rsid w:val="005A706F"/>
    <w:rsid w:val="005B33C5"/>
    <w:rsid w:val="005B3C68"/>
    <w:rsid w:val="005B5A34"/>
    <w:rsid w:val="005C1737"/>
    <w:rsid w:val="005D0D78"/>
    <w:rsid w:val="005D2E28"/>
    <w:rsid w:val="005D53F0"/>
    <w:rsid w:val="005D5D39"/>
    <w:rsid w:val="005D6DC3"/>
    <w:rsid w:val="005E1695"/>
    <w:rsid w:val="005E682F"/>
    <w:rsid w:val="005E74D9"/>
    <w:rsid w:val="005F2495"/>
    <w:rsid w:val="005F488C"/>
    <w:rsid w:val="005F7844"/>
    <w:rsid w:val="00601BCA"/>
    <w:rsid w:val="00602A46"/>
    <w:rsid w:val="006037CA"/>
    <w:rsid w:val="00604BAD"/>
    <w:rsid w:val="0060728E"/>
    <w:rsid w:val="00611AC6"/>
    <w:rsid w:val="006134E0"/>
    <w:rsid w:val="006220D4"/>
    <w:rsid w:val="00624954"/>
    <w:rsid w:val="00626641"/>
    <w:rsid w:val="0062733F"/>
    <w:rsid w:val="00633A45"/>
    <w:rsid w:val="006410B4"/>
    <w:rsid w:val="00641CF9"/>
    <w:rsid w:val="00656385"/>
    <w:rsid w:val="006565C3"/>
    <w:rsid w:val="00657819"/>
    <w:rsid w:val="00665343"/>
    <w:rsid w:val="00673F60"/>
    <w:rsid w:val="00684117"/>
    <w:rsid w:val="00686129"/>
    <w:rsid w:val="00686530"/>
    <w:rsid w:val="00686E4C"/>
    <w:rsid w:val="00686F62"/>
    <w:rsid w:val="00690EB0"/>
    <w:rsid w:val="00693423"/>
    <w:rsid w:val="00693D3C"/>
    <w:rsid w:val="00697CAE"/>
    <w:rsid w:val="006A0995"/>
    <w:rsid w:val="006A5115"/>
    <w:rsid w:val="006A53E9"/>
    <w:rsid w:val="006A566C"/>
    <w:rsid w:val="006B1321"/>
    <w:rsid w:val="006B624C"/>
    <w:rsid w:val="006B648E"/>
    <w:rsid w:val="006C17A1"/>
    <w:rsid w:val="006C1C6A"/>
    <w:rsid w:val="006C1F70"/>
    <w:rsid w:val="006C3723"/>
    <w:rsid w:val="006C48CE"/>
    <w:rsid w:val="006C5D51"/>
    <w:rsid w:val="006D2319"/>
    <w:rsid w:val="006D2DBA"/>
    <w:rsid w:val="006D4194"/>
    <w:rsid w:val="006E754C"/>
    <w:rsid w:val="006F6DBA"/>
    <w:rsid w:val="00714366"/>
    <w:rsid w:val="00730F28"/>
    <w:rsid w:val="007348C5"/>
    <w:rsid w:val="00740AFE"/>
    <w:rsid w:val="00745AA8"/>
    <w:rsid w:val="00745D18"/>
    <w:rsid w:val="00747928"/>
    <w:rsid w:val="00752C5D"/>
    <w:rsid w:val="00754E2E"/>
    <w:rsid w:val="00755013"/>
    <w:rsid w:val="007559C2"/>
    <w:rsid w:val="007564E1"/>
    <w:rsid w:val="0075682B"/>
    <w:rsid w:val="00756DEB"/>
    <w:rsid w:val="0075770A"/>
    <w:rsid w:val="00761497"/>
    <w:rsid w:val="007649E7"/>
    <w:rsid w:val="00771AE2"/>
    <w:rsid w:val="0077339E"/>
    <w:rsid w:val="00785869"/>
    <w:rsid w:val="00792297"/>
    <w:rsid w:val="007A3150"/>
    <w:rsid w:val="007A347D"/>
    <w:rsid w:val="007A3D81"/>
    <w:rsid w:val="007A4207"/>
    <w:rsid w:val="007A4643"/>
    <w:rsid w:val="007A6638"/>
    <w:rsid w:val="007A6D73"/>
    <w:rsid w:val="007A71BA"/>
    <w:rsid w:val="007A7B95"/>
    <w:rsid w:val="007A7D93"/>
    <w:rsid w:val="007B0F88"/>
    <w:rsid w:val="007B1A71"/>
    <w:rsid w:val="007B2798"/>
    <w:rsid w:val="007B5896"/>
    <w:rsid w:val="007B74BC"/>
    <w:rsid w:val="007C7961"/>
    <w:rsid w:val="007D0876"/>
    <w:rsid w:val="007D3673"/>
    <w:rsid w:val="007D3E1C"/>
    <w:rsid w:val="007D61E7"/>
    <w:rsid w:val="007D7ED6"/>
    <w:rsid w:val="007E573D"/>
    <w:rsid w:val="007E5A88"/>
    <w:rsid w:val="007E5E02"/>
    <w:rsid w:val="007F4B91"/>
    <w:rsid w:val="007F6CB8"/>
    <w:rsid w:val="007F7181"/>
    <w:rsid w:val="007F72B5"/>
    <w:rsid w:val="00800939"/>
    <w:rsid w:val="00800AA6"/>
    <w:rsid w:val="0080144B"/>
    <w:rsid w:val="0080188C"/>
    <w:rsid w:val="00803522"/>
    <w:rsid w:val="00804B78"/>
    <w:rsid w:val="0080625C"/>
    <w:rsid w:val="00807F74"/>
    <w:rsid w:val="008209BE"/>
    <w:rsid w:val="008241B4"/>
    <w:rsid w:val="008332C0"/>
    <w:rsid w:val="00833B5D"/>
    <w:rsid w:val="008431D5"/>
    <w:rsid w:val="00843372"/>
    <w:rsid w:val="008564B8"/>
    <w:rsid w:val="00856904"/>
    <w:rsid w:val="0086483C"/>
    <w:rsid w:val="008831ED"/>
    <w:rsid w:val="00886E93"/>
    <w:rsid w:val="0089246E"/>
    <w:rsid w:val="00892D29"/>
    <w:rsid w:val="008942F3"/>
    <w:rsid w:val="00895FE0"/>
    <w:rsid w:val="008A0CB1"/>
    <w:rsid w:val="008B0F53"/>
    <w:rsid w:val="008B2D31"/>
    <w:rsid w:val="008B4D95"/>
    <w:rsid w:val="008B7839"/>
    <w:rsid w:val="008C2293"/>
    <w:rsid w:val="008C41DB"/>
    <w:rsid w:val="008C52C1"/>
    <w:rsid w:val="008D0082"/>
    <w:rsid w:val="008D04F2"/>
    <w:rsid w:val="008D14E6"/>
    <w:rsid w:val="008D2C41"/>
    <w:rsid w:val="008E4BAC"/>
    <w:rsid w:val="00900AE4"/>
    <w:rsid w:val="00912035"/>
    <w:rsid w:val="0091237B"/>
    <w:rsid w:val="00913369"/>
    <w:rsid w:val="00913623"/>
    <w:rsid w:val="00913719"/>
    <w:rsid w:val="009143F2"/>
    <w:rsid w:val="00914B92"/>
    <w:rsid w:val="00915077"/>
    <w:rsid w:val="00925C45"/>
    <w:rsid w:val="009303C5"/>
    <w:rsid w:val="00931E53"/>
    <w:rsid w:val="00933973"/>
    <w:rsid w:val="00933C38"/>
    <w:rsid w:val="00941C77"/>
    <w:rsid w:val="00944720"/>
    <w:rsid w:val="00950B16"/>
    <w:rsid w:val="0095124F"/>
    <w:rsid w:val="0095538D"/>
    <w:rsid w:val="00956843"/>
    <w:rsid w:val="00965804"/>
    <w:rsid w:val="009704AF"/>
    <w:rsid w:val="00970C63"/>
    <w:rsid w:val="00970F87"/>
    <w:rsid w:val="00972B3C"/>
    <w:rsid w:val="009749DE"/>
    <w:rsid w:val="00991D21"/>
    <w:rsid w:val="009936EC"/>
    <w:rsid w:val="00994A33"/>
    <w:rsid w:val="00994BC6"/>
    <w:rsid w:val="009958CA"/>
    <w:rsid w:val="0099667F"/>
    <w:rsid w:val="00997AD2"/>
    <w:rsid w:val="009A17E9"/>
    <w:rsid w:val="009B66CF"/>
    <w:rsid w:val="009B759C"/>
    <w:rsid w:val="009C0A96"/>
    <w:rsid w:val="009C1D2B"/>
    <w:rsid w:val="009C5D4F"/>
    <w:rsid w:val="009D2B6D"/>
    <w:rsid w:val="009D6A67"/>
    <w:rsid w:val="009D7949"/>
    <w:rsid w:val="009E2BB0"/>
    <w:rsid w:val="009E31B3"/>
    <w:rsid w:val="009E6887"/>
    <w:rsid w:val="009F1E48"/>
    <w:rsid w:val="00A00280"/>
    <w:rsid w:val="00A00765"/>
    <w:rsid w:val="00A15470"/>
    <w:rsid w:val="00A23C1A"/>
    <w:rsid w:val="00A248B9"/>
    <w:rsid w:val="00A27E10"/>
    <w:rsid w:val="00A35B24"/>
    <w:rsid w:val="00A3693B"/>
    <w:rsid w:val="00A40081"/>
    <w:rsid w:val="00A41544"/>
    <w:rsid w:val="00A44E3D"/>
    <w:rsid w:val="00A46753"/>
    <w:rsid w:val="00A47494"/>
    <w:rsid w:val="00A50553"/>
    <w:rsid w:val="00A5114E"/>
    <w:rsid w:val="00A534F0"/>
    <w:rsid w:val="00A54213"/>
    <w:rsid w:val="00A55279"/>
    <w:rsid w:val="00A5527B"/>
    <w:rsid w:val="00A61B32"/>
    <w:rsid w:val="00A6298A"/>
    <w:rsid w:val="00A65597"/>
    <w:rsid w:val="00A701AE"/>
    <w:rsid w:val="00A80497"/>
    <w:rsid w:val="00A81DC5"/>
    <w:rsid w:val="00A84310"/>
    <w:rsid w:val="00A84E7C"/>
    <w:rsid w:val="00A85470"/>
    <w:rsid w:val="00A910B2"/>
    <w:rsid w:val="00A910FC"/>
    <w:rsid w:val="00AA1125"/>
    <w:rsid w:val="00AA22E3"/>
    <w:rsid w:val="00AA2DAE"/>
    <w:rsid w:val="00AA2FEF"/>
    <w:rsid w:val="00AA3CDC"/>
    <w:rsid w:val="00AB00B6"/>
    <w:rsid w:val="00AB6B43"/>
    <w:rsid w:val="00AC22D3"/>
    <w:rsid w:val="00AC3A48"/>
    <w:rsid w:val="00AC3B60"/>
    <w:rsid w:val="00AC3DE2"/>
    <w:rsid w:val="00AC4514"/>
    <w:rsid w:val="00AC7504"/>
    <w:rsid w:val="00AD0104"/>
    <w:rsid w:val="00AD1F1B"/>
    <w:rsid w:val="00AD6F62"/>
    <w:rsid w:val="00AE0D7F"/>
    <w:rsid w:val="00AE1518"/>
    <w:rsid w:val="00AE208C"/>
    <w:rsid w:val="00AE4156"/>
    <w:rsid w:val="00AE6013"/>
    <w:rsid w:val="00AE7377"/>
    <w:rsid w:val="00AE7F49"/>
    <w:rsid w:val="00AF3AE0"/>
    <w:rsid w:val="00AF766C"/>
    <w:rsid w:val="00AF797C"/>
    <w:rsid w:val="00AF7B31"/>
    <w:rsid w:val="00AF7FB2"/>
    <w:rsid w:val="00B01126"/>
    <w:rsid w:val="00B10BF9"/>
    <w:rsid w:val="00B11B7E"/>
    <w:rsid w:val="00B12757"/>
    <w:rsid w:val="00B15398"/>
    <w:rsid w:val="00B2287B"/>
    <w:rsid w:val="00B23E13"/>
    <w:rsid w:val="00B26507"/>
    <w:rsid w:val="00B36D88"/>
    <w:rsid w:val="00B42567"/>
    <w:rsid w:val="00B44911"/>
    <w:rsid w:val="00B45859"/>
    <w:rsid w:val="00B4679C"/>
    <w:rsid w:val="00B50A80"/>
    <w:rsid w:val="00B50B7F"/>
    <w:rsid w:val="00B54D0A"/>
    <w:rsid w:val="00B5556F"/>
    <w:rsid w:val="00B602C9"/>
    <w:rsid w:val="00B60AD5"/>
    <w:rsid w:val="00B624D1"/>
    <w:rsid w:val="00B644E5"/>
    <w:rsid w:val="00B64845"/>
    <w:rsid w:val="00B7201B"/>
    <w:rsid w:val="00B83BC9"/>
    <w:rsid w:val="00B842F2"/>
    <w:rsid w:val="00B87567"/>
    <w:rsid w:val="00B90252"/>
    <w:rsid w:val="00B933EC"/>
    <w:rsid w:val="00B93D86"/>
    <w:rsid w:val="00B93FF5"/>
    <w:rsid w:val="00BA419F"/>
    <w:rsid w:val="00BB06B0"/>
    <w:rsid w:val="00BB1163"/>
    <w:rsid w:val="00BB2664"/>
    <w:rsid w:val="00BB310C"/>
    <w:rsid w:val="00BB3DA2"/>
    <w:rsid w:val="00BB41CD"/>
    <w:rsid w:val="00BB766D"/>
    <w:rsid w:val="00BC16E0"/>
    <w:rsid w:val="00BD1A66"/>
    <w:rsid w:val="00BD6447"/>
    <w:rsid w:val="00BD7B91"/>
    <w:rsid w:val="00BE6A2C"/>
    <w:rsid w:val="00BF0012"/>
    <w:rsid w:val="00BF057B"/>
    <w:rsid w:val="00BF104B"/>
    <w:rsid w:val="00BF4213"/>
    <w:rsid w:val="00BF4A7C"/>
    <w:rsid w:val="00BF5AC0"/>
    <w:rsid w:val="00BF6A67"/>
    <w:rsid w:val="00BF773A"/>
    <w:rsid w:val="00BF7E7B"/>
    <w:rsid w:val="00C03AE4"/>
    <w:rsid w:val="00C05A70"/>
    <w:rsid w:val="00C05E17"/>
    <w:rsid w:val="00C12A3F"/>
    <w:rsid w:val="00C12DB3"/>
    <w:rsid w:val="00C134F4"/>
    <w:rsid w:val="00C1713B"/>
    <w:rsid w:val="00C22EC8"/>
    <w:rsid w:val="00C2403C"/>
    <w:rsid w:val="00C259A6"/>
    <w:rsid w:val="00C302C4"/>
    <w:rsid w:val="00C3576D"/>
    <w:rsid w:val="00C37180"/>
    <w:rsid w:val="00C37C3E"/>
    <w:rsid w:val="00C43FAE"/>
    <w:rsid w:val="00C51008"/>
    <w:rsid w:val="00C53C4A"/>
    <w:rsid w:val="00C57653"/>
    <w:rsid w:val="00C60195"/>
    <w:rsid w:val="00C63719"/>
    <w:rsid w:val="00C64480"/>
    <w:rsid w:val="00C65327"/>
    <w:rsid w:val="00C7197E"/>
    <w:rsid w:val="00C72713"/>
    <w:rsid w:val="00C734D3"/>
    <w:rsid w:val="00C74217"/>
    <w:rsid w:val="00C7659B"/>
    <w:rsid w:val="00C7751C"/>
    <w:rsid w:val="00C93C62"/>
    <w:rsid w:val="00C97834"/>
    <w:rsid w:val="00CA045C"/>
    <w:rsid w:val="00CA2786"/>
    <w:rsid w:val="00CA33EE"/>
    <w:rsid w:val="00CA4AB4"/>
    <w:rsid w:val="00CA5FD9"/>
    <w:rsid w:val="00CB4A42"/>
    <w:rsid w:val="00CC0F82"/>
    <w:rsid w:val="00CC19E0"/>
    <w:rsid w:val="00CC5401"/>
    <w:rsid w:val="00CD004C"/>
    <w:rsid w:val="00CD1F16"/>
    <w:rsid w:val="00CD3A9B"/>
    <w:rsid w:val="00CD67AA"/>
    <w:rsid w:val="00CE2BB5"/>
    <w:rsid w:val="00CE3944"/>
    <w:rsid w:val="00CE4319"/>
    <w:rsid w:val="00CE459F"/>
    <w:rsid w:val="00CE6150"/>
    <w:rsid w:val="00CE6686"/>
    <w:rsid w:val="00CF4587"/>
    <w:rsid w:val="00D02323"/>
    <w:rsid w:val="00D10681"/>
    <w:rsid w:val="00D12B27"/>
    <w:rsid w:val="00D241B3"/>
    <w:rsid w:val="00D26C35"/>
    <w:rsid w:val="00D30FC9"/>
    <w:rsid w:val="00D3165F"/>
    <w:rsid w:val="00D324DF"/>
    <w:rsid w:val="00D3603D"/>
    <w:rsid w:val="00D367DD"/>
    <w:rsid w:val="00D36DB2"/>
    <w:rsid w:val="00D4188C"/>
    <w:rsid w:val="00D445EF"/>
    <w:rsid w:val="00D453D8"/>
    <w:rsid w:val="00D51D7B"/>
    <w:rsid w:val="00D527DE"/>
    <w:rsid w:val="00D6002F"/>
    <w:rsid w:val="00D60B5C"/>
    <w:rsid w:val="00D620CF"/>
    <w:rsid w:val="00D668A3"/>
    <w:rsid w:val="00D6691E"/>
    <w:rsid w:val="00D73AE5"/>
    <w:rsid w:val="00D753B2"/>
    <w:rsid w:val="00D77E82"/>
    <w:rsid w:val="00D8053B"/>
    <w:rsid w:val="00D81B0E"/>
    <w:rsid w:val="00D8230F"/>
    <w:rsid w:val="00D84414"/>
    <w:rsid w:val="00D92243"/>
    <w:rsid w:val="00D958F0"/>
    <w:rsid w:val="00DA6127"/>
    <w:rsid w:val="00DA7214"/>
    <w:rsid w:val="00DB22F9"/>
    <w:rsid w:val="00DB315B"/>
    <w:rsid w:val="00DB5B2F"/>
    <w:rsid w:val="00DB7060"/>
    <w:rsid w:val="00DB7A65"/>
    <w:rsid w:val="00DC3503"/>
    <w:rsid w:val="00DC4B20"/>
    <w:rsid w:val="00DD2ACB"/>
    <w:rsid w:val="00DD5EE9"/>
    <w:rsid w:val="00DD6023"/>
    <w:rsid w:val="00DD7765"/>
    <w:rsid w:val="00DE04D2"/>
    <w:rsid w:val="00DE14E2"/>
    <w:rsid w:val="00DE45B4"/>
    <w:rsid w:val="00DF30D9"/>
    <w:rsid w:val="00DF6E53"/>
    <w:rsid w:val="00E03B80"/>
    <w:rsid w:val="00E05B7D"/>
    <w:rsid w:val="00E068EF"/>
    <w:rsid w:val="00E10325"/>
    <w:rsid w:val="00E110EC"/>
    <w:rsid w:val="00E1161C"/>
    <w:rsid w:val="00E121E8"/>
    <w:rsid w:val="00E138CB"/>
    <w:rsid w:val="00E21816"/>
    <w:rsid w:val="00E21D1B"/>
    <w:rsid w:val="00E23FC9"/>
    <w:rsid w:val="00E27A6E"/>
    <w:rsid w:val="00E342D4"/>
    <w:rsid w:val="00E351F3"/>
    <w:rsid w:val="00E3769B"/>
    <w:rsid w:val="00E40AC1"/>
    <w:rsid w:val="00E41F49"/>
    <w:rsid w:val="00E45C6F"/>
    <w:rsid w:val="00E5014D"/>
    <w:rsid w:val="00E50D1B"/>
    <w:rsid w:val="00E52744"/>
    <w:rsid w:val="00E5417D"/>
    <w:rsid w:val="00E541F0"/>
    <w:rsid w:val="00E61E19"/>
    <w:rsid w:val="00E663BE"/>
    <w:rsid w:val="00E66E45"/>
    <w:rsid w:val="00E7251C"/>
    <w:rsid w:val="00E72748"/>
    <w:rsid w:val="00E72DA8"/>
    <w:rsid w:val="00E7641E"/>
    <w:rsid w:val="00E84CA1"/>
    <w:rsid w:val="00E90079"/>
    <w:rsid w:val="00E90845"/>
    <w:rsid w:val="00E90E37"/>
    <w:rsid w:val="00E93558"/>
    <w:rsid w:val="00EB23ED"/>
    <w:rsid w:val="00EB675B"/>
    <w:rsid w:val="00EC017E"/>
    <w:rsid w:val="00EC14AB"/>
    <w:rsid w:val="00EC266A"/>
    <w:rsid w:val="00EC2C79"/>
    <w:rsid w:val="00ED294A"/>
    <w:rsid w:val="00ED3ACD"/>
    <w:rsid w:val="00ED7CCD"/>
    <w:rsid w:val="00EE04FF"/>
    <w:rsid w:val="00EE11BC"/>
    <w:rsid w:val="00EE1494"/>
    <w:rsid w:val="00EE43D8"/>
    <w:rsid w:val="00EF1015"/>
    <w:rsid w:val="00EF34D9"/>
    <w:rsid w:val="00EF50C7"/>
    <w:rsid w:val="00F0642D"/>
    <w:rsid w:val="00F0729D"/>
    <w:rsid w:val="00F07F26"/>
    <w:rsid w:val="00F12596"/>
    <w:rsid w:val="00F1753A"/>
    <w:rsid w:val="00F21FC9"/>
    <w:rsid w:val="00F23EA2"/>
    <w:rsid w:val="00F24F78"/>
    <w:rsid w:val="00F2561A"/>
    <w:rsid w:val="00F268EB"/>
    <w:rsid w:val="00F31C48"/>
    <w:rsid w:val="00F3213B"/>
    <w:rsid w:val="00F374EC"/>
    <w:rsid w:val="00F41691"/>
    <w:rsid w:val="00F45C53"/>
    <w:rsid w:val="00F476A3"/>
    <w:rsid w:val="00F47FDC"/>
    <w:rsid w:val="00F50561"/>
    <w:rsid w:val="00F50DE4"/>
    <w:rsid w:val="00F571C2"/>
    <w:rsid w:val="00F61780"/>
    <w:rsid w:val="00F642E5"/>
    <w:rsid w:val="00F709BF"/>
    <w:rsid w:val="00F90FCB"/>
    <w:rsid w:val="00F934B5"/>
    <w:rsid w:val="00F941A9"/>
    <w:rsid w:val="00F96D51"/>
    <w:rsid w:val="00F97627"/>
    <w:rsid w:val="00FA0E88"/>
    <w:rsid w:val="00FA3253"/>
    <w:rsid w:val="00FA698C"/>
    <w:rsid w:val="00FB18ED"/>
    <w:rsid w:val="00FB352A"/>
    <w:rsid w:val="00FB4299"/>
    <w:rsid w:val="00FC259D"/>
    <w:rsid w:val="00FC2ADB"/>
    <w:rsid w:val="00FC50D0"/>
    <w:rsid w:val="00FC5454"/>
    <w:rsid w:val="00FC565C"/>
    <w:rsid w:val="00FD048D"/>
    <w:rsid w:val="00FD06C9"/>
    <w:rsid w:val="00FE038E"/>
    <w:rsid w:val="00FE080A"/>
    <w:rsid w:val="00FE3179"/>
    <w:rsid w:val="00FE3A5F"/>
    <w:rsid w:val="00FF11E2"/>
    <w:rsid w:val="00FF22FC"/>
    <w:rsid w:val="00FF3EAA"/>
    <w:rsid w:val="00FF4FF1"/>
    <w:rsid w:val="00FF6E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pacing w:val="9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606"/>
    <w:pPr>
      <w:widowControl w:val="0"/>
      <w:spacing w:after="0" w:line="240" w:lineRule="auto"/>
    </w:pPr>
    <w:rPr>
      <w:rFonts w:eastAsia="Times New Roman"/>
      <w:b/>
      <w:bCs/>
      <w:spacing w:val="0"/>
      <w:lang w:eastAsia="ru-RU"/>
    </w:rPr>
  </w:style>
  <w:style w:type="paragraph" w:styleId="1">
    <w:name w:val="heading 1"/>
    <w:basedOn w:val="a"/>
    <w:next w:val="a"/>
    <w:link w:val="10"/>
    <w:uiPriority w:val="9"/>
    <w:qFormat/>
    <w:rsid w:val="00242606"/>
    <w:pPr>
      <w:keepNext/>
      <w:ind w:firstLine="720"/>
      <w:outlineLvl w:val="0"/>
    </w:pPr>
    <w:rPr>
      <w:sz w:val="32"/>
      <w:szCs w:val="32"/>
    </w:rPr>
  </w:style>
  <w:style w:type="paragraph" w:styleId="2">
    <w:name w:val="heading 2"/>
    <w:basedOn w:val="a"/>
    <w:next w:val="a"/>
    <w:link w:val="20"/>
    <w:uiPriority w:val="9"/>
    <w:unhideWhenUsed/>
    <w:qFormat/>
    <w:rsid w:val="00242606"/>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242606"/>
    <w:pPr>
      <w:keepNext/>
      <w:keepLines/>
      <w:spacing w:before="200"/>
      <w:outlineLvl w:val="2"/>
    </w:pPr>
    <w:rPr>
      <w:rFonts w:asciiTheme="majorHAnsi" w:eastAsiaTheme="majorEastAsia" w:hAnsiTheme="majorHAnsi" w:cstheme="majorBidi"/>
      <w:b w:val="0"/>
      <w:bCs w:val="0"/>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42606"/>
    <w:rPr>
      <w:rFonts w:eastAsia="Times New Roman"/>
      <w:b/>
      <w:bCs/>
      <w:spacing w:val="0"/>
      <w:sz w:val="32"/>
      <w:szCs w:val="32"/>
      <w:lang w:eastAsia="ru-RU"/>
    </w:rPr>
  </w:style>
  <w:style w:type="paragraph" w:styleId="a4">
    <w:name w:val="Title"/>
    <w:basedOn w:val="a"/>
    <w:link w:val="a5"/>
    <w:qFormat/>
    <w:rsid w:val="00242606"/>
    <w:pPr>
      <w:jc w:val="center"/>
    </w:pPr>
    <w:rPr>
      <w:b w:val="0"/>
      <w:bCs w:val="0"/>
      <w:sz w:val="22"/>
      <w:szCs w:val="22"/>
    </w:rPr>
  </w:style>
  <w:style w:type="character" w:customStyle="1" w:styleId="a5">
    <w:name w:val="Название Знак"/>
    <w:basedOn w:val="a0"/>
    <w:link w:val="a4"/>
    <w:uiPriority w:val="10"/>
    <w:rsid w:val="00242606"/>
    <w:rPr>
      <w:rFonts w:eastAsia="Times New Roman"/>
      <w:spacing w:val="0"/>
      <w:sz w:val="22"/>
      <w:szCs w:val="22"/>
      <w:lang w:eastAsia="ru-RU"/>
    </w:rPr>
  </w:style>
  <w:style w:type="paragraph" w:styleId="a6">
    <w:name w:val="Balloon Text"/>
    <w:basedOn w:val="a"/>
    <w:link w:val="a7"/>
    <w:uiPriority w:val="99"/>
    <w:semiHidden/>
    <w:unhideWhenUsed/>
    <w:rsid w:val="00242606"/>
    <w:rPr>
      <w:rFonts w:ascii="Tahoma" w:hAnsi="Tahoma" w:cs="Tahoma"/>
      <w:sz w:val="16"/>
      <w:szCs w:val="16"/>
    </w:rPr>
  </w:style>
  <w:style w:type="character" w:customStyle="1" w:styleId="a7">
    <w:name w:val="Текст выноски Знак"/>
    <w:basedOn w:val="a0"/>
    <w:link w:val="a6"/>
    <w:uiPriority w:val="99"/>
    <w:semiHidden/>
    <w:rsid w:val="00242606"/>
    <w:rPr>
      <w:rFonts w:ascii="Tahoma" w:eastAsia="Times New Roman" w:hAnsi="Tahoma" w:cs="Tahoma"/>
      <w:b/>
      <w:bCs/>
      <w:spacing w:val="0"/>
      <w:sz w:val="16"/>
      <w:szCs w:val="16"/>
      <w:lang w:eastAsia="ru-RU"/>
    </w:rPr>
  </w:style>
  <w:style w:type="character" w:customStyle="1" w:styleId="20">
    <w:name w:val="Заголовок 2 Знак"/>
    <w:basedOn w:val="a0"/>
    <w:link w:val="2"/>
    <w:uiPriority w:val="9"/>
    <w:rsid w:val="00242606"/>
    <w:rPr>
      <w:rFonts w:asciiTheme="majorHAnsi" w:eastAsiaTheme="majorEastAsia" w:hAnsiTheme="majorHAnsi" w:cstheme="majorBidi"/>
      <w:color w:val="4F81BD" w:themeColor="accent1"/>
      <w:spacing w:val="0"/>
      <w:sz w:val="26"/>
      <w:szCs w:val="26"/>
      <w:lang w:eastAsia="ru-RU"/>
    </w:rPr>
  </w:style>
  <w:style w:type="character" w:customStyle="1" w:styleId="30">
    <w:name w:val="Заголовок 3 Знак"/>
    <w:basedOn w:val="a0"/>
    <w:link w:val="3"/>
    <w:uiPriority w:val="9"/>
    <w:rsid w:val="00242606"/>
    <w:rPr>
      <w:rFonts w:asciiTheme="majorHAnsi" w:eastAsiaTheme="majorEastAsia" w:hAnsiTheme="majorHAnsi" w:cstheme="majorBidi"/>
      <w:color w:val="4F81BD" w:themeColor="accent1"/>
      <w:spacing w:val="0"/>
      <w:lang w:eastAsia="ru-RU"/>
    </w:rPr>
  </w:style>
  <w:style w:type="paragraph" w:styleId="a8">
    <w:name w:val="header"/>
    <w:basedOn w:val="a"/>
    <w:link w:val="a9"/>
    <w:uiPriority w:val="99"/>
    <w:unhideWhenUsed/>
    <w:rsid w:val="00243A2D"/>
    <w:pPr>
      <w:tabs>
        <w:tab w:val="center" w:pos="4677"/>
        <w:tab w:val="right" w:pos="9355"/>
      </w:tabs>
    </w:pPr>
  </w:style>
  <w:style w:type="character" w:customStyle="1" w:styleId="a9">
    <w:name w:val="Верхний колонтитул Знак"/>
    <w:basedOn w:val="a0"/>
    <w:link w:val="a8"/>
    <w:uiPriority w:val="99"/>
    <w:rsid w:val="00243A2D"/>
    <w:rPr>
      <w:rFonts w:eastAsia="Times New Roman"/>
      <w:b/>
      <w:bCs/>
      <w:spacing w:val="0"/>
      <w:lang w:eastAsia="ru-RU"/>
    </w:rPr>
  </w:style>
  <w:style w:type="paragraph" w:styleId="aa">
    <w:name w:val="footer"/>
    <w:basedOn w:val="a"/>
    <w:link w:val="ab"/>
    <w:uiPriority w:val="99"/>
    <w:unhideWhenUsed/>
    <w:rsid w:val="00243A2D"/>
    <w:pPr>
      <w:tabs>
        <w:tab w:val="center" w:pos="4677"/>
        <w:tab w:val="right" w:pos="9355"/>
      </w:tabs>
    </w:pPr>
  </w:style>
  <w:style w:type="character" w:customStyle="1" w:styleId="ab">
    <w:name w:val="Нижний колонтитул Знак"/>
    <w:basedOn w:val="a0"/>
    <w:link w:val="aa"/>
    <w:uiPriority w:val="99"/>
    <w:rsid w:val="00243A2D"/>
    <w:rPr>
      <w:rFonts w:eastAsia="Times New Roman"/>
      <w:b/>
      <w:bCs/>
      <w:spacing w:val="0"/>
      <w:lang w:eastAsia="ru-RU"/>
    </w:rPr>
  </w:style>
  <w:style w:type="paragraph" w:customStyle="1" w:styleId="ac">
    <w:name w:val="Знак"/>
    <w:basedOn w:val="a"/>
    <w:rsid w:val="00740AFE"/>
    <w:pPr>
      <w:widowControl/>
      <w:spacing w:before="100" w:beforeAutospacing="1" w:after="100" w:afterAutospacing="1"/>
    </w:pPr>
    <w:rPr>
      <w:rFonts w:ascii="Tahoma" w:hAnsi="Tahoma"/>
      <w:color w:val="auto"/>
      <w:sz w:val="20"/>
      <w:szCs w:val="20"/>
      <w:lang w:val="en-US" w:eastAsia="en-US"/>
    </w:rPr>
  </w:style>
  <w:style w:type="paragraph" w:styleId="ad">
    <w:name w:val="No Spacing"/>
    <w:uiPriority w:val="1"/>
    <w:qFormat/>
    <w:rsid w:val="00761497"/>
    <w:pPr>
      <w:spacing w:after="0" w:line="240" w:lineRule="auto"/>
    </w:pPr>
    <w:rPr>
      <w:rFonts w:ascii="Calibri" w:eastAsia="Calibri" w:hAnsi="Calibri"/>
      <w:b/>
      <w:bCs/>
      <w:color w:val="auto"/>
      <w:spacing w:val="0"/>
      <w:sz w:val="22"/>
      <w:szCs w:val="22"/>
    </w:rPr>
  </w:style>
  <w:style w:type="character" w:customStyle="1" w:styleId="ae">
    <w:name w:val="Основной текст_"/>
    <w:link w:val="11"/>
    <w:rsid w:val="00771AE2"/>
    <w:rPr>
      <w:rFonts w:eastAsia="Times New Roman"/>
      <w:sz w:val="24"/>
      <w:szCs w:val="24"/>
      <w:shd w:val="clear" w:color="auto" w:fill="FFFFFF"/>
    </w:rPr>
  </w:style>
  <w:style w:type="paragraph" w:customStyle="1" w:styleId="11">
    <w:name w:val="Основной текст1"/>
    <w:basedOn w:val="a"/>
    <w:link w:val="ae"/>
    <w:rsid w:val="00771AE2"/>
    <w:pPr>
      <w:widowControl/>
      <w:shd w:val="clear" w:color="auto" w:fill="FFFFFF"/>
      <w:spacing w:before="360" w:line="307" w:lineRule="exact"/>
      <w:jc w:val="both"/>
    </w:pPr>
    <w:rPr>
      <w:b w:val="0"/>
      <w:bCs w:val="0"/>
      <w:spacing w:val="90"/>
      <w:sz w:val="24"/>
      <w:szCs w:val="24"/>
      <w:lang w:eastAsia="en-US"/>
    </w:rPr>
  </w:style>
  <w:style w:type="paragraph" w:customStyle="1" w:styleId="ConsPlusNormal">
    <w:name w:val="ConsPlusNormal"/>
    <w:rsid w:val="0080144B"/>
    <w:pPr>
      <w:autoSpaceDE w:val="0"/>
      <w:autoSpaceDN w:val="0"/>
      <w:adjustRightInd w:val="0"/>
      <w:spacing w:after="0" w:line="240" w:lineRule="auto"/>
    </w:pPr>
    <w:rPr>
      <w:rFonts w:ascii="Arial" w:eastAsia="Times New Roman" w:hAnsi="Arial" w:cs="Arial"/>
      <w:b/>
      <w:bCs/>
      <w:color w:val="auto"/>
      <w:spacing w:val="0"/>
      <w:sz w:val="20"/>
      <w:szCs w:val="20"/>
      <w:lang w:eastAsia="ru-RU"/>
    </w:rPr>
  </w:style>
  <w:style w:type="character" w:styleId="af">
    <w:name w:val="Hyperlink"/>
    <w:uiPriority w:val="99"/>
    <w:unhideWhenUsed/>
    <w:rsid w:val="00C12DB3"/>
    <w:rPr>
      <w:color w:val="0563C1"/>
      <w:u w:val="single"/>
    </w:rPr>
  </w:style>
  <w:style w:type="paragraph" w:customStyle="1" w:styleId="af0">
    <w:name w:val="Нормальный (таблица)"/>
    <w:basedOn w:val="a"/>
    <w:next w:val="a"/>
    <w:uiPriority w:val="99"/>
    <w:rsid w:val="00D51D7B"/>
    <w:pPr>
      <w:autoSpaceDE w:val="0"/>
      <w:autoSpaceDN w:val="0"/>
      <w:adjustRightInd w:val="0"/>
      <w:jc w:val="both"/>
    </w:pPr>
    <w:rPr>
      <w:rFonts w:ascii="Arial" w:eastAsiaTheme="minorEastAsia" w:hAnsi="Arial" w:cs="Arial"/>
      <w:b w:val="0"/>
      <w:bCs w:val="0"/>
      <w:color w:val="auto"/>
      <w:sz w:val="24"/>
      <w:szCs w:val="24"/>
    </w:rPr>
  </w:style>
  <w:style w:type="paragraph" w:customStyle="1" w:styleId="af1">
    <w:name w:val="Прижатый влево"/>
    <w:basedOn w:val="a"/>
    <w:next w:val="a"/>
    <w:uiPriority w:val="99"/>
    <w:rsid w:val="00D51D7B"/>
    <w:pPr>
      <w:autoSpaceDE w:val="0"/>
      <w:autoSpaceDN w:val="0"/>
      <w:adjustRightInd w:val="0"/>
    </w:pPr>
    <w:rPr>
      <w:rFonts w:ascii="Arial" w:eastAsiaTheme="minorEastAsia" w:hAnsi="Arial" w:cs="Arial"/>
      <w:b w:val="0"/>
      <w:bCs w:val="0"/>
      <w:color w:val="auto"/>
      <w:sz w:val="24"/>
      <w:szCs w:val="24"/>
    </w:rPr>
  </w:style>
  <w:style w:type="paragraph" w:customStyle="1" w:styleId="ConsPlusTitle">
    <w:name w:val="ConsPlusTitle"/>
    <w:uiPriority w:val="99"/>
    <w:rsid w:val="00E342D4"/>
    <w:pPr>
      <w:widowControl w:val="0"/>
      <w:autoSpaceDE w:val="0"/>
      <w:autoSpaceDN w:val="0"/>
      <w:adjustRightInd w:val="0"/>
      <w:spacing w:after="0" w:line="240" w:lineRule="auto"/>
    </w:pPr>
    <w:rPr>
      <w:rFonts w:ascii="Calibri" w:eastAsiaTheme="minorEastAsia" w:hAnsi="Calibri" w:cs="Calibri"/>
      <w:b/>
      <w:bCs/>
      <w:color w:val="auto"/>
      <w:spacing w:val="0"/>
      <w:sz w:val="22"/>
      <w:szCs w:val="22"/>
      <w:lang w:eastAsia="ru-RU"/>
    </w:rPr>
  </w:style>
  <w:style w:type="paragraph" w:styleId="af2">
    <w:name w:val="endnote text"/>
    <w:basedOn w:val="a"/>
    <w:link w:val="af3"/>
    <w:uiPriority w:val="99"/>
    <w:semiHidden/>
    <w:unhideWhenUsed/>
    <w:rsid w:val="000F45C6"/>
    <w:rPr>
      <w:sz w:val="20"/>
      <w:szCs w:val="20"/>
    </w:rPr>
  </w:style>
  <w:style w:type="character" w:customStyle="1" w:styleId="af3">
    <w:name w:val="Текст концевой сноски Знак"/>
    <w:basedOn w:val="a0"/>
    <w:link w:val="af2"/>
    <w:uiPriority w:val="99"/>
    <w:semiHidden/>
    <w:rsid w:val="000F45C6"/>
    <w:rPr>
      <w:rFonts w:eastAsia="Times New Roman"/>
      <w:b/>
      <w:bCs/>
      <w:spacing w:val="0"/>
      <w:sz w:val="20"/>
      <w:szCs w:val="20"/>
      <w:lang w:eastAsia="ru-RU"/>
    </w:rPr>
  </w:style>
  <w:style w:type="character" w:styleId="af4">
    <w:name w:val="endnote reference"/>
    <w:basedOn w:val="a0"/>
    <w:uiPriority w:val="99"/>
    <w:semiHidden/>
    <w:unhideWhenUsed/>
    <w:rsid w:val="000F45C6"/>
    <w:rPr>
      <w:vertAlign w:val="superscript"/>
    </w:rPr>
  </w:style>
  <w:style w:type="paragraph" w:styleId="af5">
    <w:name w:val="footnote text"/>
    <w:basedOn w:val="a"/>
    <w:link w:val="af6"/>
    <w:uiPriority w:val="99"/>
    <w:semiHidden/>
    <w:unhideWhenUsed/>
    <w:rsid w:val="0042606A"/>
    <w:rPr>
      <w:sz w:val="20"/>
      <w:szCs w:val="20"/>
    </w:rPr>
  </w:style>
  <w:style w:type="character" w:customStyle="1" w:styleId="af6">
    <w:name w:val="Текст сноски Знак"/>
    <w:basedOn w:val="a0"/>
    <w:link w:val="af5"/>
    <w:uiPriority w:val="99"/>
    <w:semiHidden/>
    <w:rsid w:val="0042606A"/>
    <w:rPr>
      <w:rFonts w:eastAsia="Times New Roman"/>
      <w:b/>
      <w:bCs/>
      <w:spacing w:val="0"/>
      <w:sz w:val="20"/>
      <w:szCs w:val="20"/>
      <w:lang w:eastAsia="ru-RU"/>
    </w:rPr>
  </w:style>
  <w:style w:type="character" w:styleId="af7">
    <w:name w:val="footnote reference"/>
    <w:basedOn w:val="a0"/>
    <w:uiPriority w:val="99"/>
    <w:semiHidden/>
    <w:unhideWhenUsed/>
    <w:rsid w:val="0042606A"/>
    <w:rPr>
      <w:vertAlign w:val="superscript"/>
    </w:rPr>
  </w:style>
  <w:style w:type="paragraph" w:styleId="af8">
    <w:name w:val="List Paragraph"/>
    <w:basedOn w:val="a"/>
    <w:uiPriority w:val="34"/>
    <w:qFormat/>
    <w:rsid w:val="005E682F"/>
    <w:pPr>
      <w:ind w:left="720"/>
      <w:contextualSpacing/>
    </w:pPr>
  </w:style>
  <w:style w:type="table" w:customStyle="1" w:styleId="12">
    <w:name w:val="Сетка таблицы1"/>
    <w:basedOn w:val="a1"/>
    <w:next w:val="a3"/>
    <w:uiPriority w:val="59"/>
    <w:rsid w:val="00BB310C"/>
    <w:pPr>
      <w:spacing w:after="0" w:line="240" w:lineRule="auto"/>
    </w:pPr>
    <w:rPr>
      <w:rFonts w:eastAsia="Times New Roman"/>
      <w:color w:val="auto"/>
      <w:spacing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pacing w:val="9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606"/>
    <w:pPr>
      <w:widowControl w:val="0"/>
      <w:spacing w:after="0" w:line="240" w:lineRule="auto"/>
    </w:pPr>
    <w:rPr>
      <w:rFonts w:eastAsia="Times New Roman"/>
      <w:b/>
      <w:bCs/>
      <w:spacing w:val="0"/>
      <w:lang w:eastAsia="ru-RU"/>
    </w:rPr>
  </w:style>
  <w:style w:type="paragraph" w:styleId="1">
    <w:name w:val="heading 1"/>
    <w:basedOn w:val="a"/>
    <w:next w:val="a"/>
    <w:link w:val="10"/>
    <w:uiPriority w:val="9"/>
    <w:qFormat/>
    <w:rsid w:val="00242606"/>
    <w:pPr>
      <w:keepNext/>
      <w:ind w:firstLine="720"/>
      <w:outlineLvl w:val="0"/>
    </w:pPr>
    <w:rPr>
      <w:sz w:val="32"/>
      <w:szCs w:val="32"/>
    </w:rPr>
  </w:style>
  <w:style w:type="paragraph" w:styleId="2">
    <w:name w:val="heading 2"/>
    <w:basedOn w:val="a"/>
    <w:next w:val="a"/>
    <w:link w:val="20"/>
    <w:uiPriority w:val="9"/>
    <w:unhideWhenUsed/>
    <w:qFormat/>
    <w:rsid w:val="00242606"/>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242606"/>
    <w:pPr>
      <w:keepNext/>
      <w:keepLines/>
      <w:spacing w:before="200"/>
      <w:outlineLvl w:val="2"/>
    </w:pPr>
    <w:rPr>
      <w:rFonts w:asciiTheme="majorHAnsi" w:eastAsiaTheme="majorEastAsia" w:hAnsiTheme="majorHAnsi" w:cstheme="majorBidi"/>
      <w:b w:val="0"/>
      <w:bCs w:val="0"/>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42606"/>
    <w:rPr>
      <w:rFonts w:eastAsia="Times New Roman"/>
      <w:b/>
      <w:bCs/>
      <w:spacing w:val="0"/>
      <w:sz w:val="32"/>
      <w:szCs w:val="32"/>
      <w:lang w:eastAsia="ru-RU"/>
    </w:rPr>
  </w:style>
  <w:style w:type="paragraph" w:styleId="a4">
    <w:name w:val="Title"/>
    <w:basedOn w:val="a"/>
    <w:link w:val="a5"/>
    <w:qFormat/>
    <w:rsid w:val="00242606"/>
    <w:pPr>
      <w:jc w:val="center"/>
    </w:pPr>
    <w:rPr>
      <w:b w:val="0"/>
      <w:bCs w:val="0"/>
      <w:sz w:val="22"/>
      <w:szCs w:val="22"/>
    </w:rPr>
  </w:style>
  <w:style w:type="character" w:customStyle="1" w:styleId="a5">
    <w:name w:val="Название Знак"/>
    <w:basedOn w:val="a0"/>
    <w:link w:val="a4"/>
    <w:uiPriority w:val="10"/>
    <w:rsid w:val="00242606"/>
    <w:rPr>
      <w:rFonts w:eastAsia="Times New Roman"/>
      <w:spacing w:val="0"/>
      <w:sz w:val="22"/>
      <w:szCs w:val="22"/>
      <w:lang w:eastAsia="ru-RU"/>
    </w:rPr>
  </w:style>
  <w:style w:type="paragraph" w:styleId="a6">
    <w:name w:val="Balloon Text"/>
    <w:basedOn w:val="a"/>
    <w:link w:val="a7"/>
    <w:uiPriority w:val="99"/>
    <w:semiHidden/>
    <w:unhideWhenUsed/>
    <w:rsid w:val="00242606"/>
    <w:rPr>
      <w:rFonts w:ascii="Tahoma" w:hAnsi="Tahoma" w:cs="Tahoma"/>
      <w:sz w:val="16"/>
      <w:szCs w:val="16"/>
    </w:rPr>
  </w:style>
  <w:style w:type="character" w:customStyle="1" w:styleId="a7">
    <w:name w:val="Текст выноски Знак"/>
    <w:basedOn w:val="a0"/>
    <w:link w:val="a6"/>
    <w:uiPriority w:val="99"/>
    <w:semiHidden/>
    <w:rsid w:val="00242606"/>
    <w:rPr>
      <w:rFonts w:ascii="Tahoma" w:eastAsia="Times New Roman" w:hAnsi="Tahoma" w:cs="Tahoma"/>
      <w:b/>
      <w:bCs/>
      <w:spacing w:val="0"/>
      <w:sz w:val="16"/>
      <w:szCs w:val="16"/>
      <w:lang w:eastAsia="ru-RU"/>
    </w:rPr>
  </w:style>
  <w:style w:type="character" w:customStyle="1" w:styleId="20">
    <w:name w:val="Заголовок 2 Знак"/>
    <w:basedOn w:val="a0"/>
    <w:link w:val="2"/>
    <w:uiPriority w:val="9"/>
    <w:rsid w:val="00242606"/>
    <w:rPr>
      <w:rFonts w:asciiTheme="majorHAnsi" w:eastAsiaTheme="majorEastAsia" w:hAnsiTheme="majorHAnsi" w:cstheme="majorBidi"/>
      <w:color w:val="4F81BD" w:themeColor="accent1"/>
      <w:spacing w:val="0"/>
      <w:sz w:val="26"/>
      <w:szCs w:val="26"/>
      <w:lang w:eastAsia="ru-RU"/>
    </w:rPr>
  </w:style>
  <w:style w:type="character" w:customStyle="1" w:styleId="30">
    <w:name w:val="Заголовок 3 Знак"/>
    <w:basedOn w:val="a0"/>
    <w:link w:val="3"/>
    <w:uiPriority w:val="9"/>
    <w:rsid w:val="00242606"/>
    <w:rPr>
      <w:rFonts w:asciiTheme="majorHAnsi" w:eastAsiaTheme="majorEastAsia" w:hAnsiTheme="majorHAnsi" w:cstheme="majorBidi"/>
      <w:color w:val="4F81BD" w:themeColor="accent1"/>
      <w:spacing w:val="0"/>
      <w:lang w:eastAsia="ru-RU"/>
    </w:rPr>
  </w:style>
  <w:style w:type="paragraph" w:styleId="a8">
    <w:name w:val="header"/>
    <w:basedOn w:val="a"/>
    <w:link w:val="a9"/>
    <w:uiPriority w:val="99"/>
    <w:unhideWhenUsed/>
    <w:rsid w:val="00243A2D"/>
    <w:pPr>
      <w:tabs>
        <w:tab w:val="center" w:pos="4677"/>
        <w:tab w:val="right" w:pos="9355"/>
      </w:tabs>
    </w:pPr>
  </w:style>
  <w:style w:type="character" w:customStyle="1" w:styleId="a9">
    <w:name w:val="Верхний колонтитул Знак"/>
    <w:basedOn w:val="a0"/>
    <w:link w:val="a8"/>
    <w:uiPriority w:val="99"/>
    <w:rsid w:val="00243A2D"/>
    <w:rPr>
      <w:rFonts w:eastAsia="Times New Roman"/>
      <w:b/>
      <w:bCs/>
      <w:spacing w:val="0"/>
      <w:lang w:eastAsia="ru-RU"/>
    </w:rPr>
  </w:style>
  <w:style w:type="paragraph" w:styleId="aa">
    <w:name w:val="footer"/>
    <w:basedOn w:val="a"/>
    <w:link w:val="ab"/>
    <w:uiPriority w:val="99"/>
    <w:unhideWhenUsed/>
    <w:rsid w:val="00243A2D"/>
    <w:pPr>
      <w:tabs>
        <w:tab w:val="center" w:pos="4677"/>
        <w:tab w:val="right" w:pos="9355"/>
      </w:tabs>
    </w:pPr>
  </w:style>
  <w:style w:type="character" w:customStyle="1" w:styleId="ab">
    <w:name w:val="Нижний колонтитул Знак"/>
    <w:basedOn w:val="a0"/>
    <w:link w:val="aa"/>
    <w:uiPriority w:val="99"/>
    <w:rsid w:val="00243A2D"/>
    <w:rPr>
      <w:rFonts w:eastAsia="Times New Roman"/>
      <w:b/>
      <w:bCs/>
      <w:spacing w:val="0"/>
      <w:lang w:eastAsia="ru-RU"/>
    </w:rPr>
  </w:style>
  <w:style w:type="paragraph" w:customStyle="1" w:styleId="ac">
    <w:name w:val="Знак"/>
    <w:basedOn w:val="a"/>
    <w:rsid w:val="00740AFE"/>
    <w:pPr>
      <w:widowControl/>
      <w:spacing w:before="100" w:beforeAutospacing="1" w:after="100" w:afterAutospacing="1"/>
    </w:pPr>
    <w:rPr>
      <w:rFonts w:ascii="Tahoma" w:hAnsi="Tahoma"/>
      <w:color w:val="auto"/>
      <w:sz w:val="20"/>
      <w:szCs w:val="20"/>
      <w:lang w:val="en-US" w:eastAsia="en-US"/>
    </w:rPr>
  </w:style>
  <w:style w:type="paragraph" w:styleId="ad">
    <w:name w:val="No Spacing"/>
    <w:uiPriority w:val="1"/>
    <w:qFormat/>
    <w:rsid w:val="00761497"/>
    <w:pPr>
      <w:spacing w:after="0" w:line="240" w:lineRule="auto"/>
    </w:pPr>
    <w:rPr>
      <w:rFonts w:ascii="Calibri" w:eastAsia="Calibri" w:hAnsi="Calibri"/>
      <w:b/>
      <w:bCs/>
      <w:color w:val="auto"/>
      <w:spacing w:val="0"/>
      <w:sz w:val="22"/>
      <w:szCs w:val="22"/>
    </w:rPr>
  </w:style>
  <w:style w:type="character" w:customStyle="1" w:styleId="ae">
    <w:name w:val="Основной текст_"/>
    <w:link w:val="11"/>
    <w:rsid w:val="00771AE2"/>
    <w:rPr>
      <w:rFonts w:eastAsia="Times New Roman"/>
      <w:sz w:val="24"/>
      <w:szCs w:val="24"/>
      <w:shd w:val="clear" w:color="auto" w:fill="FFFFFF"/>
    </w:rPr>
  </w:style>
  <w:style w:type="paragraph" w:customStyle="1" w:styleId="11">
    <w:name w:val="Основной текст1"/>
    <w:basedOn w:val="a"/>
    <w:link w:val="ae"/>
    <w:rsid w:val="00771AE2"/>
    <w:pPr>
      <w:widowControl/>
      <w:shd w:val="clear" w:color="auto" w:fill="FFFFFF"/>
      <w:spacing w:before="360" w:line="307" w:lineRule="exact"/>
      <w:jc w:val="both"/>
    </w:pPr>
    <w:rPr>
      <w:b w:val="0"/>
      <w:bCs w:val="0"/>
      <w:spacing w:val="90"/>
      <w:sz w:val="24"/>
      <w:szCs w:val="24"/>
      <w:lang w:eastAsia="en-US"/>
    </w:rPr>
  </w:style>
  <w:style w:type="paragraph" w:customStyle="1" w:styleId="ConsPlusNormal">
    <w:name w:val="ConsPlusNormal"/>
    <w:rsid w:val="0080144B"/>
    <w:pPr>
      <w:autoSpaceDE w:val="0"/>
      <w:autoSpaceDN w:val="0"/>
      <w:adjustRightInd w:val="0"/>
      <w:spacing w:after="0" w:line="240" w:lineRule="auto"/>
    </w:pPr>
    <w:rPr>
      <w:rFonts w:ascii="Arial" w:eastAsia="Times New Roman" w:hAnsi="Arial" w:cs="Arial"/>
      <w:b/>
      <w:bCs/>
      <w:color w:val="auto"/>
      <w:spacing w:val="0"/>
      <w:sz w:val="20"/>
      <w:szCs w:val="20"/>
      <w:lang w:eastAsia="ru-RU"/>
    </w:rPr>
  </w:style>
  <w:style w:type="character" w:styleId="af">
    <w:name w:val="Hyperlink"/>
    <w:uiPriority w:val="99"/>
    <w:unhideWhenUsed/>
    <w:rsid w:val="00C12DB3"/>
    <w:rPr>
      <w:color w:val="0563C1"/>
      <w:u w:val="single"/>
    </w:rPr>
  </w:style>
  <w:style w:type="paragraph" w:customStyle="1" w:styleId="af0">
    <w:name w:val="Нормальный (таблица)"/>
    <w:basedOn w:val="a"/>
    <w:next w:val="a"/>
    <w:uiPriority w:val="99"/>
    <w:rsid w:val="00D51D7B"/>
    <w:pPr>
      <w:autoSpaceDE w:val="0"/>
      <w:autoSpaceDN w:val="0"/>
      <w:adjustRightInd w:val="0"/>
      <w:jc w:val="both"/>
    </w:pPr>
    <w:rPr>
      <w:rFonts w:ascii="Arial" w:eastAsiaTheme="minorEastAsia" w:hAnsi="Arial" w:cs="Arial"/>
      <w:b w:val="0"/>
      <w:bCs w:val="0"/>
      <w:color w:val="auto"/>
      <w:sz w:val="24"/>
      <w:szCs w:val="24"/>
    </w:rPr>
  </w:style>
  <w:style w:type="paragraph" w:customStyle="1" w:styleId="af1">
    <w:name w:val="Прижатый влево"/>
    <w:basedOn w:val="a"/>
    <w:next w:val="a"/>
    <w:uiPriority w:val="99"/>
    <w:rsid w:val="00D51D7B"/>
    <w:pPr>
      <w:autoSpaceDE w:val="0"/>
      <w:autoSpaceDN w:val="0"/>
      <w:adjustRightInd w:val="0"/>
    </w:pPr>
    <w:rPr>
      <w:rFonts w:ascii="Arial" w:eastAsiaTheme="minorEastAsia" w:hAnsi="Arial" w:cs="Arial"/>
      <w:b w:val="0"/>
      <w:bCs w:val="0"/>
      <w:color w:val="auto"/>
      <w:sz w:val="24"/>
      <w:szCs w:val="24"/>
    </w:rPr>
  </w:style>
  <w:style w:type="paragraph" w:customStyle="1" w:styleId="ConsPlusTitle">
    <w:name w:val="ConsPlusTitle"/>
    <w:uiPriority w:val="99"/>
    <w:rsid w:val="00E342D4"/>
    <w:pPr>
      <w:widowControl w:val="0"/>
      <w:autoSpaceDE w:val="0"/>
      <w:autoSpaceDN w:val="0"/>
      <w:adjustRightInd w:val="0"/>
      <w:spacing w:after="0" w:line="240" w:lineRule="auto"/>
    </w:pPr>
    <w:rPr>
      <w:rFonts w:ascii="Calibri" w:eastAsiaTheme="minorEastAsia" w:hAnsi="Calibri" w:cs="Calibri"/>
      <w:b/>
      <w:bCs/>
      <w:color w:val="auto"/>
      <w:spacing w:val="0"/>
      <w:sz w:val="22"/>
      <w:szCs w:val="22"/>
      <w:lang w:eastAsia="ru-RU"/>
    </w:rPr>
  </w:style>
  <w:style w:type="paragraph" w:styleId="af2">
    <w:name w:val="endnote text"/>
    <w:basedOn w:val="a"/>
    <w:link w:val="af3"/>
    <w:uiPriority w:val="99"/>
    <w:semiHidden/>
    <w:unhideWhenUsed/>
    <w:rsid w:val="000F45C6"/>
    <w:rPr>
      <w:sz w:val="20"/>
      <w:szCs w:val="20"/>
    </w:rPr>
  </w:style>
  <w:style w:type="character" w:customStyle="1" w:styleId="af3">
    <w:name w:val="Текст концевой сноски Знак"/>
    <w:basedOn w:val="a0"/>
    <w:link w:val="af2"/>
    <w:uiPriority w:val="99"/>
    <w:semiHidden/>
    <w:rsid w:val="000F45C6"/>
    <w:rPr>
      <w:rFonts w:eastAsia="Times New Roman"/>
      <w:b/>
      <w:bCs/>
      <w:spacing w:val="0"/>
      <w:sz w:val="20"/>
      <w:szCs w:val="20"/>
      <w:lang w:eastAsia="ru-RU"/>
    </w:rPr>
  </w:style>
  <w:style w:type="character" w:styleId="af4">
    <w:name w:val="endnote reference"/>
    <w:basedOn w:val="a0"/>
    <w:uiPriority w:val="99"/>
    <w:semiHidden/>
    <w:unhideWhenUsed/>
    <w:rsid w:val="000F45C6"/>
    <w:rPr>
      <w:vertAlign w:val="superscript"/>
    </w:rPr>
  </w:style>
  <w:style w:type="paragraph" w:styleId="af5">
    <w:name w:val="footnote text"/>
    <w:basedOn w:val="a"/>
    <w:link w:val="af6"/>
    <w:uiPriority w:val="99"/>
    <w:semiHidden/>
    <w:unhideWhenUsed/>
    <w:rsid w:val="0042606A"/>
    <w:rPr>
      <w:sz w:val="20"/>
      <w:szCs w:val="20"/>
    </w:rPr>
  </w:style>
  <w:style w:type="character" w:customStyle="1" w:styleId="af6">
    <w:name w:val="Текст сноски Знак"/>
    <w:basedOn w:val="a0"/>
    <w:link w:val="af5"/>
    <w:uiPriority w:val="99"/>
    <w:semiHidden/>
    <w:rsid w:val="0042606A"/>
    <w:rPr>
      <w:rFonts w:eastAsia="Times New Roman"/>
      <w:b/>
      <w:bCs/>
      <w:spacing w:val="0"/>
      <w:sz w:val="20"/>
      <w:szCs w:val="20"/>
      <w:lang w:eastAsia="ru-RU"/>
    </w:rPr>
  </w:style>
  <w:style w:type="character" w:styleId="af7">
    <w:name w:val="footnote reference"/>
    <w:basedOn w:val="a0"/>
    <w:uiPriority w:val="99"/>
    <w:semiHidden/>
    <w:unhideWhenUsed/>
    <w:rsid w:val="0042606A"/>
    <w:rPr>
      <w:vertAlign w:val="superscript"/>
    </w:rPr>
  </w:style>
  <w:style w:type="paragraph" w:styleId="af8">
    <w:name w:val="List Paragraph"/>
    <w:basedOn w:val="a"/>
    <w:uiPriority w:val="34"/>
    <w:qFormat/>
    <w:rsid w:val="005E682F"/>
    <w:pPr>
      <w:ind w:left="720"/>
      <w:contextualSpacing/>
    </w:pPr>
  </w:style>
  <w:style w:type="table" w:customStyle="1" w:styleId="12">
    <w:name w:val="Сетка таблицы1"/>
    <w:basedOn w:val="a1"/>
    <w:next w:val="a3"/>
    <w:uiPriority w:val="59"/>
    <w:rsid w:val="00BB310C"/>
    <w:pPr>
      <w:spacing w:after="0" w:line="240" w:lineRule="auto"/>
    </w:pPr>
    <w:rPr>
      <w:rFonts w:eastAsia="Times New Roman"/>
      <w:color w:val="auto"/>
      <w:spacing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45513">
      <w:bodyDiv w:val="1"/>
      <w:marLeft w:val="0"/>
      <w:marRight w:val="0"/>
      <w:marTop w:val="0"/>
      <w:marBottom w:val="0"/>
      <w:divBdr>
        <w:top w:val="none" w:sz="0" w:space="0" w:color="auto"/>
        <w:left w:val="none" w:sz="0" w:space="0" w:color="auto"/>
        <w:bottom w:val="none" w:sz="0" w:space="0" w:color="auto"/>
        <w:right w:val="none" w:sz="0" w:space="0" w:color="auto"/>
      </w:divBdr>
    </w:div>
    <w:div w:id="165086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AA47B1FDA20B623109230C326A809CB34B9CA079130463FEC6715BA6554884Bu2KCO" TargetMode="External"/><Relationship Id="rId18" Type="http://schemas.openxmlformats.org/officeDocument/2006/relationships/hyperlink" Target="consultantplus://offline/ref=0AA47B1FDA20B623109230C326A809CB34B9CA07913C4C3DE86715BA6554884B2CC50AD33B96D959302603u4K9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AA47B1FDA20B62310922ECE30C454C43EBA930F9C63186BE16D40uEK2O" TargetMode="External"/><Relationship Id="rId17" Type="http://schemas.openxmlformats.org/officeDocument/2006/relationships/hyperlink" Target="consultantplus://offline/ref=0AA47B1FDA20B623109230C326A809CB34B9CA07913C4C3DE86715BA6554884B2CC50AD33B96D959302600u4K8O" TargetMode="External"/><Relationship Id="rId2" Type="http://schemas.openxmlformats.org/officeDocument/2006/relationships/numbering" Target="numbering.xml"/><Relationship Id="rId16" Type="http://schemas.openxmlformats.org/officeDocument/2006/relationships/hyperlink" Target="consultantplus://offline/ref=0AA47B1FDA20B623109230C326A809CB34B9CA07913C4C3DE86715BA6554884B2CC50AD33B96D959302603u4KA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AA47B1FDA20B623109230C326A809CB34B9CA07913C4039E96715BA6554884Bu2KCO" TargetMode="External"/><Relationship Id="rId5" Type="http://schemas.openxmlformats.org/officeDocument/2006/relationships/settings" Target="settings.xml"/><Relationship Id="rId15" Type="http://schemas.openxmlformats.org/officeDocument/2006/relationships/hyperlink" Target="consultantplus://offline/ref=0AA47B1FDA20B623109230C326A809CB34B9CA079130463FEC6715BA6554884Bu2KCO" TargetMode="External"/><Relationship Id="rId10" Type="http://schemas.openxmlformats.org/officeDocument/2006/relationships/hyperlink" Target="consultantplus://offline/ref=0AA47B1FDA20B62310922ECE30C454C43DB19C0C95344F69B0384EE732u5KDO"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0AA47B1FDA20B62310922ECE30C454C43DB6940991334F69B0384EE732u5KDO" TargetMode="External"/><Relationship Id="rId14" Type="http://schemas.openxmlformats.org/officeDocument/2006/relationships/hyperlink" Target="consultantplus://offline/ref=0AA47B1FDA20B62310922ECE30C454C43EBA930F9C63186BE16D40uEK2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1DD8F-1452-428B-9182-AC9D869DF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5336</Words>
  <Characters>30418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Azat Shakirov</dc:creator>
  <cp:lastModifiedBy>Радик Амирзянович</cp:lastModifiedBy>
  <cp:revision>4</cp:revision>
  <cp:lastPrinted>2015-09-12T10:17:00Z</cp:lastPrinted>
  <dcterms:created xsi:type="dcterms:W3CDTF">2020-09-25T06:33:00Z</dcterms:created>
  <dcterms:modified xsi:type="dcterms:W3CDTF">2020-09-28T10:40:00Z</dcterms:modified>
</cp:coreProperties>
</file>